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63" w:rsidRDefault="003B662A" w:rsidP="008A0163">
      <w:pPr>
        <w:pStyle w:val="Heading2"/>
      </w:pPr>
      <w:r w:rsidRPr="00D91D06">
        <w:t>INSTRUCTIONS</w:t>
      </w:r>
    </w:p>
    <w:p w:rsidR="00D55C96" w:rsidRDefault="006B74FF" w:rsidP="00541AEB">
      <w:pPr>
        <w:spacing w:after="60" w:line="280" w:lineRule="exact"/>
        <w:jc w:val="both"/>
        <w:rPr>
          <w:sz w:val="20"/>
          <w:szCs w:val="20"/>
        </w:rPr>
      </w:pPr>
      <w:r w:rsidRPr="003E2A4E">
        <w:rPr>
          <w:sz w:val="20"/>
          <w:szCs w:val="20"/>
        </w:rPr>
        <w:t xml:space="preserve">This form is used </w:t>
      </w:r>
      <w:r w:rsidR="00BD0310" w:rsidRPr="003E2A4E">
        <w:rPr>
          <w:bCs/>
          <w:iCs/>
          <w:sz w:val="20"/>
          <w:szCs w:val="20"/>
        </w:rPr>
        <w:t xml:space="preserve">when a department </w:t>
      </w:r>
      <w:r w:rsidR="003E2A4E" w:rsidRPr="003E2A4E">
        <w:rPr>
          <w:bCs/>
          <w:iCs/>
          <w:sz w:val="20"/>
          <w:szCs w:val="20"/>
        </w:rPr>
        <w:t xml:space="preserve">needs </w:t>
      </w:r>
      <w:r w:rsidR="00BC0D6A" w:rsidRPr="003E2A4E">
        <w:rPr>
          <w:bCs/>
          <w:iCs/>
          <w:sz w:val="20"/>
          <w:szCs w:val="20"/>
        </w:rPr>
        <w:t>to place a</w:t>
      </w:r>
      <w:r w:rsidR="001A4608" w:rsidRPr="003E2A4E">
        <w:rPr>
          <w:bCs/>
          <w:iCs/>
          <w:sz w:val="20"/>
          <w:szCs w:val="20"/>
        </w:rPr>
        <w:t xml:space="preserve">n order </w:t>
      </w:r>
      <w:r w:rsidR="00BC0D6A" w:rsidRPr="003E2A4E">
        <w:rPr>
          <w:bCs/>
          <w:iCs/>
          <w:sz w:val="20"/>
          <w:szCs w:val="20"/>
        </w:rPr>
        <w:t>with</w:t>
      </w:r>
      <w:r w:rsidR="00483353" w:rsidRPr="003E2A4E">
        <w:rPr>
          <w:bCs/>
          <w:iCs/>
          <w:sz w:val="20"/>
          <w:szCs w:val="20"/>
        </w:rPr>
        <w:t xml:space="preserve"> a </w:t>
      </w:r>
      <w:r w:rsidR="00541AEB">
        <w:rPr>
          <w:bCs/>
          <w:iCs/>
          <w:sz w:val="20"/>
          <w:szCs w:val="20"/>
        </w:rPr>
        <w:t xml:space="preserve">local </w:t>
      </w:r>
      <w:r w:rsidR="00483353" w:rsidRPr="003E2A4E">
        <w:rPr>
          <w:bCs/>
          <w:iCs/>
          <w:sz w:val="20"/>
          <w:szCs w:val="20"/>
        </w:rPr>
        <w:t xml:space="preserve">vendor who </w:t>
      </w:r>
      <w:r w:rsidR="003E2A4E" w:rsidRPr="003E2A4E">
        <w:rPr>
          <w:bCs/>
          <w:iCs/>
          <w:sz w:val="20"/>
          <w:szCs w:val="20"/>
        </w:rPr>
        <w:t xml:space="preserve">is not a UCT </w:t>
      </w:r>
      <w:r w:rsidR="00822549">
        <w:rPr>
          <w:bCs/>
          <w:iCs/>
          <w:sz w:val="20"/>
          <w:szCs w:val="20"/>
        </w:rPr>
        <w:t>SAP</w:t>
      </w:r>
      <w:r w:rsidR="003E2A4E" w:rsidRPr="003E2A4E">
        <w:rPr>
          <w:bCs/>
          <w:iCs/>
          <w:sz w:val="20"/>
          <w:szCs w:val="20"/>
        </w:rPr>
        <w:t xml:space="preserve"> vendor and </w:t>
      </w:r>
      <w:r w:rsidR="00483353" w:rsidRPr="003E2A4E">
        <w:rPr>
          <w:bCs/>
          <w:iCs/>
          <w:sz w:val="20"/>
          <w:szCs w:val="20"/>
        </w:rPr>
        <w:t>will be used on a once off basis.</w:t>
      </w:r>
      <w:r w:rsidR="00D55C96" w:rsidRPr="00D55C96">
        <w:rPr>
          <w:sz w:val="20"/>
          <w:szCs w:val="20"/>
        </w:rPr>
        <w:t xml:space="preserve"> </w:t>
      </w:r>
    </w:p>
    <w:p w:rsidR="00D55C96" w:rsidRPr="003E2A4E" w:rsidRDefault="00D55C96" w:rsidP="00D55C96">
      <w:pPr>
        <w:spacing w:before="120" w:after="120" w:line="280" w:lineRule="exact"/>
        <w:rPr>
          <w:sz w:val="20"/>
          <w:szCs w:val="20"/>
        </w:rPr>
      </w:pPr>
      <w:r>
        <w:rPr>
          <w:sz w:val="20"/>
          <w:szCs w:val="20"/>
        </w:rPr>
        <w:t>When completed, t</w:t>
      </w:r>
      <w:r w:rsidRPr="003E2A4E">
        <w:rPr>
          <w:sz w:val="20"/>
          <w:szCs w:val="20"/>
        </w:rPr>
        <w:t xml:space="preserve">he </w:t>
      </w:r>
      <w:r w:rsidRPr="00D55C96">
        <w:rPr>
          <w:b/>
          <w:sz w:val="20"/>
          <w:szCs w:val="20"/>
        </w:rPr>
        <w:t xml:space="preserve">department must send page 1 and 2, plus the original document with proof of vendor’s bank details, to PPS vendor management, </w:t>
      </w:r>
      <w:r w:rsidR="00A869EA" w:rsidRPr="00A869EA">
        <w:rPr>
          <w:b/>
          <w:sz w:val="20"/>
          <w:szCs w:val="20"/>
        </w:rPr>
        <w:t>2nd Floor Meulenhof (previously known as Shell Court), 93 Main Road, Mowbray</w:t>
      </w:r>
      <w:r w:rsidRPr="003E2A4E">
        <w:rPr>
          <w:sz w:val="20"/>
          <w:szCs w:val="20"/>
        </w:rPr>
        <w:t>.</w:t>
      </w:r>
      <w:r>
        <w:rPr>
          <w:sz w:val="20"/>
          <w:szCs w:val="20"/>
        </w:rPr>
        <w:t xml:space="preserve"> Contact </w:t>
      </w:r>
      <w:hyperlink r:id="rId9" w:history="1">
        <w:r w:rsidRPr="009B31D2">
          <w:rPr>
            <w:rStyle w:val="Hyperlink"/>
            <w:sz w:val="20"/>
            <w:szCs w:val="20"/>
          </w:rPr>
          <w:t>Khaya.Mbulawa@uct.ac.za</w:t>
        </w:r>
      </w:hyperlink>
      <w:r>
        <w:rPr>
          <w:sz w:val="20"/>
          <w:szCs w:val="20"/>
        </w:rPr>
        <w:t xml:space="preserve"> for queries.</w:t>
      </w:r>
      <w:r w:rsidRPr="00D55C96">
        <w:rPr>
          <w:sz w:val="20"/>
          <w:szCs w:val="20"/>
        </w:rPr>
        <w:t xml:space="preserve"> </w:t>
      </w:r>
      <w:r w:rsidRPr="003E2A4E">
        <w:rPr>
          <w:sz w:val="20"/>
          <w:szCs w:val="20"/>
        </w:rPr>
        <w:t xml:space="preserve">PPS will create the </w:t>
      </w:r>
      <w:r>
        <w:rPr>
          <w:sz w:val="20"/>
          <w:szCs w:val="20"/>
        </w:rPr>
        <w:t>T</w:t>
      </w:r>
      <w:r w:rsidRPr="003E2A4E">
        <w:rPr>
          <w:sz w:val="20"/>
          <w:szCs w:val="20"/>
        </w:rPr>
        <w:t>emporary vendor on SAP and you will be informed of the SAP vendor number. The purchaser can then create the purchase order.</w:t>
      </w:r>
    </w:p>
    <w:p w:rsidR="00112456" w:rsidRDefault="00A60968" w:rsidP="00112456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0.25pt" fillcolor="window">
            <v:imagedata r:id="rId10" o:title="NOTE"/>
          </v:shape>
        </w:pict>
      </w:r>
      <w:r w:rsidR="008B4051" w:rsidRPr="003E2A4E">
        <w:rPr>
          <w:noProof/>
          <w:sz w:val="20"/>
          <w:szCs w:val="20"/>
        </w:rPr>
        <w:t xml:space="preserve"> </w:t>
      </w:r>
    </w:p>
    <w:p w:rsidR="008B4051" w:rsidRPr="003E2A4E" w:rsidRDefault="008B4051" w:rsidP="00112456">
      <w:pPr>
        <w:ind w:left="720"/>
        <w:rPr>
          <w:i/>
          <w:sz w:val="20"/>
          <w:szCs w:val="20"/>
        </w:rPr>
      </w:pPr>
      <w:r w:rsidRPr="003E2A4E">
        <w:rPr>
          <w:noProof/>
          <w:sz w:val="20"/>
          <w:szCs w:val="20"/>
        </w:rPr>
        <w:t xml:space="preserve">Temporary vendors will be blocked after 3 purchase orders. </w:t>
      </w:r>
      <w:r w:rsidRPr="003E2A4E">
        <w:rPr>
          <w:bCs/>
          <w:iCs/>
          <w:sz w:val="20"/>
          <w:szCs w:val="20"/>
        </w:rPr>
        <w:t xml:space="preserve">If the vendor is to be used again, even </w:t>
      </w:r>
      <w:r w:rsidR="00541AEB">
        <w:rPr>
          <w:bCs/>
          <w:iCs/>
          <w:sz w:val="20"/>
          <w:szCs w:val="20"/>
        </w:rPr>
        <w:t xml:space="preserve">only </w:t>
      </w:r>
      <w:r w:rsidRPr="003E2A4E">
        <w:rPr>
          <w:bCs/>
          <w:iCs/>
          <w:sz w:val="20"/>
          <w:szCs w:val="20"/>
        </w:rPr>
        <w:t>on an annual basis, use</w:t>
      </w:r>
      <w:r w:rsidRPr="003E2A4E">
        <w:rPr>
          <w:noProof/>
          <w:sz w:val="20"/>
          <w:szCs w:val="20"/>
        </w:rPr>
        <w:t xml:space="preserve"> </w:t>
      </w:r>
      <w:r w:rsidR="001F2C7B">
        <w:rPr>
          <w:noProof/>
          <w:sz w:val="20"/>
          <w:szCs w:val="20"/>
        </w:rPr>
        <w:t xml:space="preserve">the </w:t>
      </w:r>
      <w:hyperlink r:id="rId11" w:history="1">
        <w:r w:rsidRPr="003E2A4E">
          <w:rPr>
            <w:rStyle w:val="Hyperlink"/>
            <w:b/>
            <w:bCs/>
            <w:iCs/>
            <w:sz w:val="20"/>
            <w:szCs w:val="20"/>
          </w:rPr>
          <w:t>MM002</w:t>
        </w:r>
      </w:hyperlink>
      <w:r w:rsidR="006B04F3">
        <w:rPr>
          <w:noProof/>
          <w:sz w:val="20"/>
          <w:szCs w:val="20"/>
        </w:rPr>
        <w:t xml:space="preserve"> form t</w:t>
      </w:r>
      <w:r w:rsidRPr="003E2A4E">
        <w:rPr>
          <w:noProof/>
          <w:sz w:val="20"/>
          <w:szCs w:val="20"/>
        </w:rPr>
        <w:t>o request them to be loaded as trade vendors.</w:t>
      </w:r>
    </w:p>
    <w:p w:rsidR="006B74FF" w:rsidRPr="003E2A4E" w:rsidRDefault="005D203A" w:rsidP="003E2A4E">
      <w:pPr>
        <w:spacing w:before="120" w:after="120" w:line="280" w:lineRule="exact"/>
        <w:rPr>
          <w:i/>
          <w:sz w:val="20"/>
          <w:szCs w:val="20"/>
        </w:rPr>
      </w:pPr>
      <w:r w:rsidRPr="003E2A4E">
        <w:rPr>
          <w:i/>
          <w:sz w:val="20"/>
          <w:szCs w:val="20"/>
        </w:rPr>
        <w:t xml:space="preserve">Page 1 </w:t>
      </w:r>
      <w:r w:rsidR="001F2C7B">
        <w:rPr>
          <w:i/>
          <w:sz w:val="20"/>
          <w:szCs w:val="20"/>
        </w:rPr>
        <w:t>–</w:t>
      </w:r>
      <w:r w:rsidRPr="003E2A4E">
        <w:rPr>
          <w:i/>
          <w:sz w:val="20"/>
          <w:szCs w:val="20"/>
        </w:rPr>
        <w:t xml:space="preserve"> </w:t>
      </w:r>
      <w:r w:rsidR="001F2C7B">
        <w:rPr>
          <w:i/>
          <w:sz w:val="20"/>
          <w:szCs w:val="20"/>
        </w:rPr>
        <w:t>This page</w:t>
      </w:r>
      <w:r w:rsidR="003B662A">
        <w:rPr>
          <w:i/>
          <w:sz w:val="20"/>
          <w:szCs w:val="20"/>
        </w:rPr>
        <w:t xml:space="preserve"> </w:t>
      </w:r>
      <w:r w:rsidR="001F2C7B">
        <w:rPr>
          <w:i/>
          <w:sz w:val="20"/>
          <w:szCs w:val="20"/>
        </w:rPr>
        <w:t xml:space="preserve">must </w:t>
      </w:r>
      <w:r w:rsidRPr="003E2A4E">
        <w:rPr>
          <w:i/>
          <w:sz w:val="20"/>
          <w:szCs w:val="20"/>
        </w:rPr>
        <w:t>be completed by the department.</w:t>
      </w:r>
    </w:p>
    <w:p w:rsidR="005D203A" w:rsidRPr="003E2A4E" w:rsidRDefault="005D203A" w:rsidP="003E2A4E">
      <w:pPr>
        <w:spacing w:before="120" w:after="120" w:line="280" w:lineRule="exact"/>
        <w:rPr>
          <w:sz w:val="20"/>
          <w:szCs w:val="20"/>
        </w:rPr>
      </w:pPr>
      <w:r w:rsidRPr="003E2A4E">
        <w:rPr>
          <w:i/>
          <w:sz w:val="20"/>
          <w:szCs w:val="20"/>
        </w:rPr>
        <w:t>Page 2</w:t>
      </w:r>
      <w:r w:rsidR="002C147E" w:rsidRPr="003E2A4E">
        <w:rPr>
          <w:i/>
          <w:sz w:val="20"/>
          <w:szCs w:val="20"/>
        </w:rPr>
        <w:t xml:space="preserve"> </w:t>
      </w:r>
      <w:r w:rsidR="001F2C7B">
        <w:rPr>
          <w:i/>
          <w:sz w:val="20"/>
          <w:szCs w:val="20"/>
        </w:rPr>
        <w:t>and</w:t>
      </w:r>
      <w:r w:rsidR="002C147E" w:rsidRPr="003E2A4E">
        <w:rPr>
          <w:i/>
          <w:sz w:val="20"/>
          <w:szCs w:val="20"/>
        </w:rPr>
        <w:t xml:space="preserve"> 3</w:t>
      </w:r>
      <w:r w:rsidRPr="003E2A4E">
        <w:rPr>
          <w:i/>
          <w:sz w:val="20"/>
          <w:szCs w:val="20"/>
        </w:rPr>
        <w:t xml:space="preserve"> </w:t>
      </w:r>
      <w:r w:rsidR="001A4608" w:rsidRPr="003E2A4E">
        <w:rPr>
          <w:i/>
          <w:sz w:val="20"/>
          <w:szCs w:val="20"/>
        </w:rPr>
        <w:t>–</w:t>
      </w:r>
      <w:r w:rsidRPr="003E2A4E">
        <w:rPr>
          <w:i/>
          <w:sz w:val="20"/>
          <w:szCs w:val="20"/>
        </w:rPr>
        <w:t xml:space="preserve"> </w:t>
      </w:r>
      <w:r w:rsidR="001A4608" w:rsidRPr="003E2A4E">
        <w:rPr>
          <w:i/>
          <w:sz w:val="20"/>
          <w:szCs w:val="20"/>
        </w:rPr>
        <w:t xml:space="preserve">The department must send </w:t>
      </w:r>
      <w:r w:rsidR="00FE6244">
        <w:rPr>
          <w:i/>
          <w:sz w:val="20"/>
          <w:szCs w:val="20"/>
        </w:rPr>
        <w:t xml:space="preserve">these pages to the vendor; page 2 is </w:t>
      </w:r>
      <w:r w:rsidR="00FE6244" w:rsidRPr="003E2A4E">
        <w:rPr>
          <w:i/>
          <w:sz w:val="20"/>
          <w:szCs w:val="20"/>
        </w:rPr>
        <w:t>for completion</w:t>
      </w:r>
      <w:r w:rsidR="00FE6244">
        <w:rPr>
          <w:i/>
          <w:sz w:val="20"/>
          <w:szCs w:val="20"/>
        </w:rPr>
        <w:t xml:space="preserve"> by the vendor</w:t>
      </w:r>
      <w:r w:rsidR="00FE6244" w:rsidRPr="003E2A4E">
        <w:rPr>
          <w:i/>
          <w:sz w:val="20"/>
          <w:szCs w:val="20"/>
        </w:rPr>
        <w:t xml:space="preserve"> </w:t>
      </w:r>
      <w:r w:rsidR="002C147E" w:rsidRPr="003E2A4E">
        <w:rPr>
          <w:i/>
          <w:sz w:val="20"/>
          <w:szCs w:val="20"/>
        </w:rPr>
        <w:t>and</w:t>
      </w:r>
      <w:r w:rsidR="00FE6244">
        <w:rPr>
          <w:i/>
          <w:sz w:val="20"/>
          <w:szCs w:val="20"/>
        </w:rPr>
        <w:t xml:space="preserve"> page 3 is </w:t>
      </w:r>
      <w:r w:rsidR="002C147E" w:rsidRPr="003E2A4E">
        <w:rPr>
          <w:i/>
          <w:sz w:val="20"/>
          <w:szCs w:val="20"/>
        </w:rPr>
        <w:t>for their information reg</w:t>
      </w:r>
      <w:r w:rsidR="00DC1ADF">
        <w:rPr>
          <w:i/>
          <w:sz w:val="20"/>
          <w:szCs w:val="20"/>
        </w:rPr>
        <w:t>arding SARS</w:t>
      </w:r>
      <w:r w:rsidR="008B4051">
        <w:rPr>
          <w:i/>
          <w:sz w:val="20"/>
          <w:szCs w:val="20"/>
        </w:rPr>
        <w:t xml:space="preserve"> and UCT</w:t>
      </w:r>
      <w:r w:rsidR="00DC1ADF">
        <w:rPr>
          <w:i/>
          <w:sz w:val="20"/>
          <w:szCs w:val="20"/>
        </w:rPr>
        <w:t xml:space="preserve"> invoice requirement</w:t>
      </w:r>
      <w:r w:rsidR="00FE6244">
        <w:rPr>
          <w:i/>
          <w:sz w:val="20"/>
          <w:szCs w:val="20"/>
        </w:rPr>
        <w:t>s</w:t>
      </w:r>
      <w:r w:rsidR="002C147E" w:rsidRPr="003E2A4E">
        <w:rPr>
          <w:i/>
          <w:sz w:val="20"/>
          <w:szCs w:val="20"/>
        </w:rPr>
        <w:t>.</w:t>
      </w:r>
      <w:r w:rsidR="001A4608" w:rsidRPr="003E2A4E">
        <w:rPr>
          <w:i/>
          <w:sz w:val="20"/>
          <w:szCs w:val="20"/>
        </w:rPr>
        <w:t xml:space="preserve"> </w:t>
      </w:r>
    </w:p>
    <w:p w:rsidR="0062135C" w:rsidRPr="003E2A4E" w:rsidRDefault="0001413A" w:rsidP="003E2A4E">
      <w:pPr>
        <w:tabs>
          <w:tab w:val="left" w:leader="dot" w:pos="5670"/>
        </w:tabs>
        <w:spacing w:before="120" w:after="240" w:line="280" w:lineRule="exact"/>
        <w:rPr>
          <w:sz w:val="20"/>
          <w:szCs w:val="20"/>
        </w:rPr>
      </w:pPr>
      <w:r w:rsidRPr="003E2A4E">
        <w:rPr>
          <w:b/>
          <w:sz w:val="20"/>
          <w:szCs w:val="20"/>
        </w:rPr>
        <w:t>See also</w:t>
      </w:r>
      <w:r w:rsidRPr="003E2A4E">
        <w:rPr>
          <w:sz w:val="20"/>
          <w:szCs w:val="20"/>
        </w:rPr>
        <w:t>: Threshold policy (</w:t>
      </w:r>
      <w:hyperlink r:id="rId12" w:history="1">
        <w:r w:rsidRPr="003E2A4E">
          <w:rPr>
            <w:rStyle w:val="Hyperlink"/>
            <w:sz w:val="20"/>
            <w:szCs w:val="20"/>
          </w:rPr>
          <w:t>PPP002</w:t>
        </w:r>
      </w:hyperlink>
      <w:r w:rsidRPr="003E2A4E">
        <w:rPr>
          <w:sz w:val="20"/>
          <w:szCs w:val="20"/>
        </w:rPr>
        <w:t xml:space="preserve">) </w:t>
      </w:r>
      <w:r w:rsidR="00BD16EF" w:rsidRPr="003E2A4E">
        <w:rPr>
          <w:sz w:val="20"/>
          <w:szCs w:val="20"/>
        </w:rPr>
        <w:t xml:space="preserve">for required </w:t>
      </w:r>
      <w:r w:rsidR="00BD16EF">
        <w:rPr>
          <w:sz w:val="20"/>
          <w:szCs w:val="20"/>
        </w:rPr>
        <w:t xml:space="preserve">quotation and tender </w:t>
      </w:r>
      <w:r w:rsidR="00BD16EF" w:rsidRPr="003E2A4E">
        <w:rPr>
          <w:sz w:val="20"/>
          <w:szCs w:val="20"/>
        </w:rPr>
        <w:t xml:space="preserve">procedures </w:t>
      </w:r>
      <w:r w:rsidRPr="003E2A4E">
        <w:rPr>
          <w:sz w:val="20"/>
          <w:szCs w:val="20"/>
        </w:rPr>
        <w:t xml:space="preserve">and Delegated authority limits </w:t>
      </w:r>
      <w:r w:rsidR="00E56FC2">
        <w:rPr>
          <w:sz w:val="20"/>
          <w:szCs w:val="20"/>
        </w:rPr>
        <w:t xml:space="preserve">policy </w:t>
      </w:r>
      <w:r w:rsidRPr="003E2A4E">
        <w:rPr>
          <w:sz w:val="20"/>
          <w:szCs w:val="20"/>
        </w:rPr>
        <w:t>(</w:t>
      </w:r>
      <w:hyperlink r:id="rId13" w:history="1">
        <w:r w:rsidRPr="003E2A4E">
          <w:rPr>
            <w:rStyle w:val="Hyperlink"/>
            <w:sz w:val="20"/>
            <w:szCs w:val="20"/>
          </w:rPr>
          <w:t>GEN002</w:t>
        </w:r>
      </w:hyperlink>
      <w:r w:rsidRPr="003E2A4E">
        <w:rPr>
          <w:sz w:val="20"/>
          <w:szCs w:val="20"/>
        </w:rPr>
        <w:t xml:space="preserve">) </w:t>
      </w:r>
      <w:r w:rsidR="00E56FC2">
        <w:rPr>
          <w:sz w:val="20"/>
          <w:szCs w:val="20"/>
        </w:rPr>
        <w:t>for</w:t>
      </w:r>
      <w:r w:rsidRPr="003E2A4E">
        <w:rPr>
          <w:sz w:val="20"/>
          <w:szCs w:val="20"/>
        </w:rPr>
        <w:t xml:space="preserve"> authorisations of </w:t>
      </w:r>
      <w:r w:rsidRPr="00B779AE">
        <w:rPr>
          <w:b/>
          <w:sz w:val="20"/>
          <w:szCs w:val="20"/>
        </w:rPr>
        <w:t>purchases above R50,000 and R500,000</w:t>
      </w:r>
      <w:r w:rsidRPr="003E2A4E">
        <w:rPr>
          <w:sz w:val="20"/>
          <w:szCs w:val="20"/>
        </w:rPr>
        <w:t>.</w:t>
      </w:r>
      <w:r w:rsidR="00BC20F2">
        <w:rPr>
          <w:sz w:val="20"/>
          <w:szCs w:val="20"/>
        </w:rPr>
        <w:t xml:space="preserve"> Use </w:t>
      </w:r>
      <w:r w:rsidR="001F2C7B">
        <w:rPr>
          <w:sz w:val="20"/>
          <w:szCs w:val="20"/>
        </w:rPr>
        <w:t xml:space="preserve">the </w:t>
      </w:r>
      <w:hyperlink r:id="rId14" w:history="1">
        <w:r w:rsidR="00BC20F2" w:rsidRPr="001F2C7B">
          <w:rPr>
            <w:rStyle w:val="Hyperlink"/>
            <w:sz w:val="20"/>
            <w:szCs w:val="20"/>
          </w:rPr>
          <w:t>MM010</w:t>
        </w:r>
      </w:hyperlink>
      <w:r w:rsidR="001F2C7B">
        <w:rPr>
          <w:sz w:val="20"/>
          <w:szCs w:val="20"/>
        </w:rPr>
        <w:t xml:space="preserve"> form</w:t>
      </w:r>
      <w:r w:rsidR="00BC20F2">
        <w:rPr>
          <w:sz w:val="20"/>
          <w:szCs w:val="20"/>
        </w:rPr>
        <w:t xml:space="preserve"> to </w:t>
      </w:r>
      <w:r w:rsidR="00584A25">
        <w:rPr>
          <w:sz w:val="20"/>
          <w:szCs w:val="20"/>
        </w:rPr>
        <w:t>record authorisation</w:t>
      </w:r>
      <w:r w:rsidR="00D55C96">
        <w:rPr>
          <w:sz w:val="20"/>
          <w:szCs w:val="20"/>
        </w:rPr>
        <w:t>.</w:t>
      </w:r>
    </w:p>
    <w:p w:rsidR="00C70BCB" w:rsidRPr="008A0163" w:rsidRDefault="00F934AA" w:rsidP="008A0163">
      <w:pPr>
        <w:pStyle w:val="Heading2"/>
      </w:pPr>
      <w:r w:rsidRPr="008A0163">
        <w:t xml:space="preserve">VENDOR NAME AND </w:t>
      </w:r>
      <w:r w:rsidR="00C87FC1" w:rsidRPr="008A0163">
        <w:t>REQUESTER DETAILS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1417"/>
        <w:gridCol w:w="2944"/>
      </w:tblGrid>
      <w:tr w:rsidR="00F934AA" w:rsidRPr="003E2A4E" w:rsidTr="00C961EF">
        <w:tc>
          <w:tcPr>
            <w:tcW w:w="1809" w:type="dxa"/>
          </w:tcPr>
          <w:p w:rsidR="00F934AA" w:rsidRPr="003E2A4E" w:rsidRDefault="00F934AA" w:rsidP="00246067">
            <w:pPr>
              <w:spacing w:before="120" w:after="120"/>
            </w:pPr>
            <w:r>
              <w:t>Vendor name</w:t>
            </w:r>
          </w:p>
        </w:tc>
        <w:tc>
          <w:tcPr>
            <w:tcW w:w="8614" w:type="dxa"/>
            <w:gridSpan w:val="3"/>
          </w:tcPr>
          <w:p w:rsidR="00F934AA" w:rsidRPr="003E2A4E" w:rsidRDefault="00F934AA" w:rsidP="00246067">
            <w:pPr>
              <w:spacing w:before="120" w:after="120"/>
            </w:pPr>
          </w:p>
        </w:tc>
      </w:tr>
      <w:tr w:rsidR="00943BBD" w:rsidRPr="003E2A4E" w:rsidTr="00A2231C">
        <w:tc>
          <w:tcPr>
            <w:tcW w:w="1809" w:type="dxa"/>
          </w:tcPr>
          <w:p w:rsidR="00943BBD" w:rsidRPr="003E2A4E" w:rsidRDefault="00943BBD" w:rsidP="00246067">
            <w:pPr>
              <w:spacing w:before="120" w:after="120"/>
            </w:pPr>
            <w:r w:rsidRPr="003E2A4E">
              <w:t>Requester name</w:t>
            </w:r>
          </w:p>
        </w:tc>
        <w:tc>
          <w:tcPr>
            <w:tcW w:w="4253" w:type="dxa"/>
          </w:tcPr>
          <w:p w:rsidR="00943BBD" w:rsidRPr="003E2A4E" w:rsidRDefault="00943BBD" w:rsidP="00246067">
            <w:pPr>
              <w:spacing w:before="120" w:after="120"/>
            </w:pPr>
          </w:p>
        </w:tc>
        <w:tc>
          <w:tcPr>
            <w:tcW w:w="1417" w:type="dxa"/>
          </w:tcPr>
          <w:p w:rsidR="00943BBD" w:rsidRPr="003E2A4E" w:rsidRDefault="00943BBD" w:rsidP="00246067">
            <w:pPr>
              <w:spacing w:before="120" w:after="120"/>
            </w:pPr>
            <w:r w:rsidRPr="003E2A4E">
              <w:t>Tel</w:t>
            </w:r>
          </w:p>
        </w:tc>
        <w:tc>
          <w:tcPr>
            <w:tcW w:w="2944" w:type="dxa"/>
          </w:tcPr>
          <w:p w:rsidR="00943BBD" w:rsidRPr="003E2A4E" w:rsidRDefault="00943BBD" w:rsidP="00246067">
            <w:pPr>
              <w:spacing w:before="120" w:after="120"/>
            </w:pPr>
          </w:p>
        </w:tc>
      </w:tr>
      <w:tr w:rsidR="00A2231C" w:rsidRPr="003E2A4E" w:rsidTr="00F934AA">
        <w:tc>
          <w:tcPr>
            <w:tcW w:w="1809" w:type="dxa"/>
          </w:tcPr>
          <w:p w:rsidR="00A2231C" w:rsidRPr="003E2A4E" w:rsidRDefault="00A2231C" w:rsidP="00246067">
            <w:pPr>
              <w:spacing w:before="120" w:after="120"/>
            </w:pPr>
            <w:r w:rsidRPr="003E2A4E">
              <w:t>Purchaser name</w:t>
            </w:r>
          </w:p>
        </w:tc>
        <w:tc>
          <w:tcPr>
            <w:tcW w:w="4253" w:type="dxa"/>
          </w:tcPr>
          <w:p w:rsidR="00A2231C" w:rsidRPr="003E2A4E" w:rsidRDefault="00A2231C" w:rsidP="00246067">
            <w:pPr>
              <w:spacing w:before="120" w:after="120"/>
            </w:pPr>
          </w:p>
        </w:tc>
        <w:tc>
          <w:tcPr>
            <w:tcW w:w="1417" w:type="dxa"/>
          </w:tcPr>
          <w:p w:rsidR="00A2231C" w:rsidRPr="003E2A4E" w:rsidRDefault="00A2231C" w:rsidP="00246067">
            <w:pPr>
              <w:spacing w:before="120" w:after="120"/>
            </w:pPr>
            <w:r w:rsidRPr="003E2A4E">
              <w:t>Tel</w:t>
            </w:r>
          </w:p>
        </w:tc>
        <w:tc>
          <w:tcPr>
            <w:tcW w:w="2944" w:type="dxa"/>
          </w:tcPr>
          <w:p w:rsidR="00A2231C" w:rsidRPr="003E2A4E" w:rsidRDefault="00A2231C" w:rsidP="00246067">
            <w:pPr>
              <w:spacing w:before="120" w:after="120"/>
            </w:pPr>
          </w:p>
        </w:tc>
      </w:tr>
    </w:tbl>
    <w:p w:rsidR="00B52FCD" w:rsidRPr="008A0163" w:rsidRDefault="00B52FCD" w:rsidP="008A0163">
      <w:pPr>
        <w:pStyle w:val="Heading2"/>
        <w:spacing w:before="240"/>
      </w:pPr>
      <w:r w:rsidRPr="008A0163">
        <w:t>ITEM DETAILS</w:t>
      </w:r>
    </w:p>
    <w:p w:rsidR="00C87FC1" w:rsidRPr="00B52FCD" w:rsidRDefault="00C87FC1" w:rsidP="00B52FCD">
      <w:pPr>
        <w:tabs>
          <w:tab w:val="left" w:pos="675"/>
          <w:tab w:val="left" w:pos="5495"/>
          <w:tab w:val="left" w:pos="6841"/>
          <w:tab w:val="left" w:pos="8188"/>
        </w:tabs>
        <w:spacing w:before="120" w:after="120"/>
        <w:rPr>
          <w:sz w:val="20"/>
          <w:szCs w:val="20"/>
        </w:rPr>
      </w:pPr>
      <w:r w:rsidRPr="00B52FCD">
        <w:rPr>
          <w:sz w:val="20"/>
          <w:szCs w:val="20"/>
        </w:rPr>
        <w:t xml:space="preserve">I </w:t>
      </w:r>
      <w:r w:rsidR="00D47316">
        <w:rPr>
          <w:sz w:val="20"/>
          <w:szCs w:val="20"/>
        </w:rPr>
        <w:t>would like to purchase</w:t>
      </w:r>
      <w:r w:rsidRPr="00B52FCD">
        <w:rPr>
          <w:sz w:val="20"/>
          <w:szCs w:val="20"/>
        </w:rPr>
        <w:t xml:space="preserve"> the following items from this vendor</w:t>
      </w:r>
      <w:r w:rsidR="00D47316">
        <w:rPr>
          <w:sz w:val="20"/>
          <w:szCs w:val="20"/>
        </w:rPr>
        <w:t xml:space="preserve"> (</w:t>
      </w:r>
      <w:r w:rsidR="00112456">
        <w:rPr>
          <w:sz w:val="20"/>
          <w:szCs w:val="20"/>
        </w:rPr>
        <w:t xml:space="preserve">see </w:t>
      </w:r>
      <w:r w:rsidR="00D47316">
        <w:rPr>
          <w:sz w:val="20"/>
          <w:szCs w:val="20"/>
        </w:rPr>
        <w:t>attach</w:t>
      </w:r>
      <w:r w:rsidR="00112456">
        <w:rPr>
          <w:sz w:val="20"/>
          <w:szCs w:val="20"/>
        </w:rPr>
        <w:t>ed</w:t>
      </w:r>
      <w:r w:rsidR="00D47316">
        <w:rPr>
          <w:sz w:val="20"/>
          <w:szCs w:val="20"/>
        </w:rPr>
        <w:t xml:space="preserve"> quotes if obtained):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319"/>
      </w:tblGrid>
      <w:tr w:rsidR="00C87FC1" w:rsidRPr="005A6D67" w:rsidTr="005A02FE">
        <w:tc>
          <w:tcPr>
            <w:tcW w:w="1101" w:type="dxa"/>
            <w:shd w:val="clear" w:color="auto" w:fill="D9D9D9"/>
          </w:tcPr>
          <w:p w:rsidR="00C87FC1" w:rsidRPr="005A6D67" w:rsidRDefault="00C87FC1" w:rsidP="005A02FE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Item</w:t>
            </w:r>
          </w:p>
        </w:tc>
        <w:tc>
          <w:tcPr>
            <w:tcW w:w="9319" w:type="dxa"/>
            <w:shd w:val="clear" w:color="auto" w:fill="D9D9D9"/>
          </w:tcPr>
          <w:p w:rsidR="00C87FC1" w:rsidRPr="005A6D67" w:rsidRDefault="00C87FC1" w:rsidP="005A02FE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Description</w:t>
            </w:r>
          </w:p>
        </w:tc>
      </w:tr>
      <w:tr w:rsidR="00C87FC1" w:rsidRPr="0009587F" w:rsidTr="005A02FE">
        <w:tc>
          <w:tcPr>
            <w:tcW w:w="1101" w:type="dxa"/>
          </w:tcPr>
          <w:p w:rsidR="00C87FC1" w:rsidRPr="0009587F" w:rsidRDefault="00C87FC1" w:rsidP="00112456">
            <w:pPr>
              <w:spacing w:before="100" w:after="100"/>
            </w:pPr>
          </w:p>
        </w:tc>
        <w:tc>
          <w:tcPr>
            <w:tcW w:w="9319" w:type="dxa"/>
          </w:tcPr>
          <w:p w:rsidR="00C87FC1" w:rsidRPr="0009587F" w:rsidRDefault="00C87FC1" w:rsidP="00112456">
            <w:pPr>
              <w:spacing w:before="100" w:after="100"/>
            </w:pPr>
          </w:p>
        </w:tc>
      </w:tr>
      <w:tr w:rsidR="00C87FC1" w:rsidRPr="0009587F" w:rsidTr="005A02FE">
        <w:tc>
          <w:tcPr>
            <w:tcW w:w="1101" w:type="dxa"/>
          </w:tcPr>
          <w:p w:rsidR="00C87FC1" w:rsidRPr="0009587F" w:rsidRDefault="00C87FC1" w:rsidP="00112456">
            <w:pPr>
              <w:spacing w:before="100" w:after="100"/>
            </w:pPr>
          </w:p>
        </w:tc>
        <w:tc>
          <w:tcPr>
            <w:tcW w:w="9319" w:type="dxa"/>
          </w:tcPr>
          <w:p w:rsidR="00C87FC1" w:rsidRPr="0009587F" w:rsidRDefault="00C87FC1" w:rsidP="00112456">
            <w:pPr>
              <w:spacing w:before="100" w:after="100"/>
            </w:pPr>
          </w:p>
        </w:tc>
      </w:tr>
      <w:tr w:rsidR="00C87FC1" w:rsidRPr="0009587F" w:rsidTr="005A02FE">
        <w:tc>
          <w:tcPr>
            <w:tcW w:w="1101" w:type="dxa"/>
          </w:tcPr>
          <w:p w:rsidR="00C87FC1" w:rsidRPr="0009587F" w:rsidRDefault="00C87FC1" w:rsidP="00112456">
            <w:pPr>
              <w:spacing w:before="100" w:after="100"/>
            </w:pPr>
          </w:p>
        </w:tc>
        <w:tc>
          <w:tcPr>
            <w:tcW w:w="9319" w:type="dxa"/>
          </w:tcPr>
          <w:p w:rsidR="00C87FC1" w:rsidRPr="0009587F" w:rsidRDefault="00C87FC1" w:rsidP="00112456">
            <w:pPr>
              <w:spacing w:before="100" w:after="100"/>
            </w:pPr>
          </w:p>
        </w:tc>
      </w:tr>
      <w:tr w:rsidR="00C87FC1" w:rsidRPr="0009587F" w:rsidTr="005A02FE">
        <w:tc>
          <w:tcPr>
            <w:tcW w:w="1101" w:type="dxa"/>
          </w:tcPr>
          <w:p w:rsidR="00C87FC1" w:rsidRPr="0009587F" w:rsidRDefault="00C87FC1" w:rsidP="00112456">
            <w:pPr>
              <w:spacing w:before="100" w:after="100"/>
            </w:pPr>
          </w:p>
        </w:tc>
        <w:tc>
          <w:tcPr>
            <w:tcW w:w="9319" w:type="dxa"/>
          </w:tcPr>
          <w:p w:rsidR="00C87FC1" w:rsidRPr="0009587F" w:rsidRDefault="00C87FC1" w:rsidP="00112456">
            <w:pPr>
              <w:spacing w:before="100" w:after="100"/>
            </w:pPr>
          </w:p>
        </w:tc>
      </w:tr>
      <w:tr w:rsidR="00C87FC1" w:rsidRPr="0009587F" w:rsidTr="005A02FE">
        <w:tc>
          <w:tcPr>
            <w:tcW w:w="1101" w:type="dxa"/>
          </w:tcPr>
          <w:p w:rsidR="00C87FC1" w:rsidRPr="0009587F" w:rsidRDefault="00C87FC1" w:rsidP="00112456">
            <w:pPr>
              <w:spacing w:before="100" w:after="100"/>
            </w:pPr>
          </w:p>
        </w:tc>
        <w:tc>
          <w:tcPr>
            <w:tcW w:w="9319" w:type="dxa"/>
          </w:tcPr>
          <w:p w:rsidR="00C87FC1" w:rsidRPr="0009587F" w:rsidRDefault="00C87FC1" w:rsidP="00112456">
            <w:pPr>
              <w:spacing w:before="100" w:after="100"/>
            </w:pPr>
          </w:p>
        </w:tc>
      </w:tr>
    </w:tbl>
    <w:p w:rsidR="00B52FCD" w:rsidRDefault="00B52FCD" w:rsidP="00C87FC1">
      <w:pPr>
        <w:tabs>
          <w:tab w:val="left" w:pos="6948"/>
        </w:tabs>
      </w:pPr>
    </w:p>
    <w:p w:rsidR="00C87FC1" w:rsidRDefault="00C87FC1" w:rsidP="00C87FC1">
      <w:pPr>
        <w:tabs>
          <w:tab w:val="left" w:pos="6948"/>
        </w:tabs>
      </w:pPr>
      <w:r>
        <w:t xml:space="preserve">I have checked the </w:t>
      </w:r>
      <w:hyperlink r:id="rId15" w:history="1">
        <w:r w:rsidRPr="00C87FC1">
          <w:rPr>
            <w:rStyle w:val="Hyperlink"/>
          </w:rPr>
          <w:t>Preferred vendor list</w:t>
        </w:r>
      </w:hyperlink>
      <w:r>
        <w:t xml:space="preserve"> </w:t>
      </w:r>
      <w:r w:rsidR="00BC20F2">
        <w:t xml:space="preserve"> </w:t>
      </w:r>
      <w:r>
        <w:t xml:space="preserve">and there is no existing </w:t>
      </w:r>
      <w:r w:rsidR="00B52FCD">
        <w:t>preferred/</w:t>
      </w:r>
      <w:r>
        <w:t>trade vendor for this commodity.</w:t>
      </w:r>
    </w:p>
    <w:p w:rsidR="00C87FC1" w:rsidRDefault="00C87FC1" w:rsidP="00C87FC1">
      <w:pPr>
        <w:tabs>
          <w:tab w:val="left" w:pos="694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828"/>
        <w:gridCol w:w="2515"/>
      </w:tblGrid>
      <w:tr w:rsidR="00C87FC1" w:rsidRPr="00B52FCD" w:rsidTr="00B52FCD">
        <w:trPr>
          <w:trHeight w:val="613"/>
        </w:trPr>
        <w:tc>
          <w:tcPr>
            <w:tcW w:w="4077" w:type="dxa"/>
          </w:tcPr>
          <w:p w:rsidR="00C87FC1" w:rsidRPr="00B52FCD" w:rsidRDefault="00C87FC1" w:rsidP="005A02FE">
            <w:pPr>
              <w:spacing w:before="120" w:after="120"/>
            </w:pPr>
            <w:r w:rsidRPr="00B52FCD">
              <w:t>Name:</w:t>
            </w:r>
          </w:p>
        </w:tc>
        <w:tc>
          <w:tcPr>
            <w:tcW w:w="3828" w:type="dxa"/>
          </w:tcPr>
          <w:p w:rsidR="00C87FC1" w:rsidRPr="00B52FCD" w:rsidRDefault="00C87FC1" w:rsidP="005A02FE">
            <w:pPr>
              <w:spacing w:before="120" w:after="120"/>
            </w:pPr>
            <w:r w:rsidRPr="00B52FCD">
              <w:t>Signature:</w:t>
            </w:r>
          </w:p>
        </w:tc>
        <w:tc>
          <w:tcPr>
            <w:tcW w:w="2515" w:type="dxa"/>
          </w:tcPr>
          <w:p w:rsidR="00C87FC1" w:rsidRPr="00B52FCD" w:rsidRDefault="00C87FC1" w:rsidP="005A02FE">
            <w:pPr>
              <w:spacing w:before="120" w:after="120"/>
            </w:pPr>
            <w:r w:rsidRPr="00B52FCD">
              <w:t>Date:</w:t>
            </w:r>
          </w:p>
        </w:tc>
      </w:tr>
    </w:tbl>
    <w:p w:rsidR="00B52FCD" w:rsidRDefault="00A60968" w:rsidP="00C87FC1">
      <w:r>
        <w:rPr>
          <w:noProof/>
          <w:lang w:val="en-ZA"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55pt;margin-top:4.6pt;width:524.25pt;height:0;z-index:1;mso-position-horizontal-relative:text;mso-position-vertical-relative:text" o:connectortype="straight">
            <v:stroke dashstyle="1 1"/>
          </v:shape>
        </w:pict>
      </w:r>
    </w:p>
    <w:p w:rsidR="00C87FC1" w:rsidRPr="00DC1ADF" w:rsidRDefault="00C87FC1" w:rsidP="00A2231C">
      <w:pPr>
        <w:tabs>
          <w:tab w:val="left" w:pos="6948"/>
        </w:tabs>
        <w:spacing w:before="120" w:after="60"/>
        <w:rPr>
          <w:b/>
          <w:i/>
        </w:rPr>
      </w:pPr>
      <w:r w:rsidRPr="00DC1ADF">
        <w:rPr>
          <w:b/>
          <w:i/>
        </w:rPr>
        <w:t>PPS vendor management authorisation</w:t>
      </w:r>
    </w:p>
    <w:tbl>
      <w:tblPr>
        <w:tblW w:w="10528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3828"/>
        <w:gridCol w:w="2551"/>
      </w:tblGrid>
      <w:tr w:rsidR="00C87FC1" w:rsidRPr="00DC1ADF" w:rsidTr="00C71C8F">
        <w:trPr>
          <w:trHeight w:val="457"/>
        </w:trPr>
        <w:tc>
          <w:tcPr>
            <w:tcW w:w="4149" w:type="dxa"/>
          </w:tcPr>
          <w:p w:rsidR="00C87FC1" w:rsidRPr="00DC1ADF" w:rsidRDefault="00C87FC1" w:rsidP="005A02FE">
            <w:pPr>
              <w:spacing w:before="120" w:after="120"/>
              <w:rPr>
                <w:i/>
              </w:rPr>
            </w:pPr>
            <w:r w:rsidRPr="00DC1ADF">
              <w:rPr>
                <w:i/>
              </w:rPr>
              <w:t>Name:</w:t>
            </w:r>
          </w:p>
        </w:tc>
        <w:tc>
          <w:tcPr>
            <w:tcW w:w="3828" w:type="dxa"/>
          </w:tcPr>
          <w:p w:rsidR="00C87FC1" w:rsidRPr="00DC1ADF" w:rsidRDefault="00C87FC1" w:rsidP="005A02FE">
            <w:pPr>
              <w:spacing w:before="120" w:after="120"/>
              <w:rPr>
                <w:i/>
              </w:rPr>
            </w:pPr>
            <w:r w:rsidRPr="00DC1ADF">
              <w:rPr>
                <w:i/>
              </w:rPr>
              <w:t>Signature:</w:t>
            </w:r>
          </w:p>
        </w:tc>
        <w:tc>
          <w:tcPr>
            <w:tcW w:w="2551" w:type="dxa"/>
          </w:tcPr>
          <w:p w:rsidR="00C87FC1" w:rsidRPr="00DC1ADF" w:rsidRDefault="00C87FC1" w:rsidP="005A02FE">
            <w:pPr>
              <w:spacing w:before="120" w:after="120"/>
              <w:rPr>
                <w:i/>
              </w:rPr>
            </w:pPr>
            <w:r w:rsidRPr="00DC1ADF">
              <w:rPr>
                <w:i/>
              </w:rPr>
              <w:t>Date:</w:t>
            </w:r>
          </w:p>
        </w:tc>
      </w:tr>
    </w:tbl>
    <w:p w:rsidR="00C87FC1" w:rsidRPr="00DC1ADF" w:rsidRDefault="00C87FC1" w:rsidP="00C87FC1">
      <w:pPr>
        <w:tabs>
          <w:tab w:val="left" w:pos="6948"/>
        </w:tabs>
        <w:rPr>
          <w:i/>
        </w:rPr>
      </w:pPr>
    </w:p>
    <w:p w:rsidR="00C87FC1" w:rsidRPr="00DC1ADF" w:rsidRDefault="00C87FC1" w:rsidP="00A2231C">
      <w:pPr>
        <w:tabs>
          <w:tab w:val="left" w:pos="6948"/>
        </w:tabs>
        <w:spacing w:before="120" w:after="60"/>
        <w:rPr>
          <w:b/>
          <w:i/>
        </w:rPr>
      </w:pPr>
      <w:r w:rsidRPr="00DC1ADF">
        <w:rPr>
          <w:b/>
          <w:i/>
        </w:rPr>
        <w:t>Master Data processing</w:t>
      </w:r>
    </w:p>
    <w:tbl>
      <w:tblPr>
        <w:tblW w:w="10528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3828"/>
        <w:gridCol w:w="2551"/>
      </w:tblGrid>
      <w:tr w:rsidR="00C87FC1" w:rsidRPr="0054753C" w:rsidTr="00C71C8F">
        <w:trPr>
          <w:trHeight w:val="457"/>
        </w:trPr>
        <w:tc>
          <w:tcPr>
            <w:tcW w:w="4149" w:type="dxa"/>
          </w:tcPr>
          <w:p w:rsidR="00C87FC1" w:rsidRPr="0054753C" w:rsidRDefault="0052509B" w:rsidP="0052509B">
            <w:pPr>
              <w:spacing w:before="120" w:after="120"/>
              <w:rPr>
                <w:i/>
              </w:rPr>
            </w:pPr>
            <w:r w:rsidRPr="0054753C">
              <w:rPr>
                <w:i/>
              </w:rPr>
              <w:t>Vendor created by</w:t>
            </w:r>
            <w:r w:rsidR="00C87FC1" w:rsidRPr="0054753C">
              <w:rPr>
                <w:i/>
              </w:rPr>
              <w:t>:</w:t>
            </w:r>
          </w:p>
        </w:tc>
        <w:tc>
          <w:tcPr>
            <w:tcW w:w="3828" w:type="dxa"/>
          </w:tcPr>
          <w:p w:rsidR="00C87FC1" w:rsidRPr="0054753C" w:rsidRDefault="00C87FC1" w:rsidP="001F2C7B">
            <w:pPr>
              <w:spacing w:before="120" w:after="120"/>
              <w:rPr>
                <w:i/>
              </w:rPr>
            </w:pPr>
            <w:r w:rsidRPr="0054753C">
              <w:rPr>
                <w:i/>
              </w:rPr>
              <w:t xml:space="preserve">Vendor </w:t>
            </w:r>
            <w:r w:rsidR="001F2C7B">
              <w:rPr>
                <w:i/>
              </w:rPr>
              <w:t>n</w:t>
            </w:r>
            <w:r w:rsidRPr="0054753C">
              <w:rPr>
                <w:i/>
              </w:rPr>
              <w:t>o:</w:t>
            </w:r>
          </w:p>
        </w:tc>
        <w:tc>
          <w:tcPr>
            <w:tcW w:w="2551" w:type="dxa"/>
          </w:tcPr>
          <w:p w:rsidR="00C87FC1" w:rsidRPr="0054753C" w:rsidRDefault="00C71C8F" w:rsidP="005A02FE">
            <w:pPr>
              <w:spacing w:before="120" w:after="120"/>
              <w:rPr>
                <w:i/>
              </w:rPr>
            </w:pPr>
            <w:r w:rsidRPr="0054753C">
              <w:rPr>
                <w:i/>
              </w:rPr>
              <w:t>Date:</w:t>
            </w:r>
          </w:p>
        </w:tc>
      </w:tr>
      <w:tr w:rsidR="007303AF" w:rsidRPr="0054753C" w:rsidTr="00C71C8F">
        <w:trPr>
          <w:trHeight w:val="457"/>
        </w:trPr>
        <w:tc>
          <w:tcPr>
            <w:tcW w:w="4149" w:type="dxa"/>
          </w:tcPr>
          <w:p w:rsidR="007303AF" w:rsidRPr="0054753C" w:rsidRDefault="0052509B" w:rsidP="0052509B">
            <w:pPr>
              <w:spacing w:before="120" w:after="120"/>
              <w:rPr>
                <w:i/>
              </w:rPr>
            </w:pPr>
            <w:r w:rsidRPr="0054753C">
              <w:rPr>
                <w:i/>
              </w:rPr>
              <w:t>Details c</w:t>
            </w:r>
            <w:r w:rsidR="007303AF" w:rsidRPr="0054753C">
              <w:rPr>
                <w:i/>
              </w:rPr>
              <w:t>hecked by:</w:t>
            </w:r>
          </w:p>
        </w:tc>
        <w:tc>
          <w:tcPr>
            <w:tcW w:w="3828" w:type="dxa"/>
          </w:tcPr>
          <w:p w:rsidR="007303AF" w:rsidRPr="0054753C" w:rsidRDefault="007303AF" w:rsidP="005A02FE">
            <w:pPr>
              <w:spacing w:before="120" w:after="120"/>
              <w:rPr>
                <w:i/>
              </w:rPr>
            </w:pPr>
            <w:r w:rsidRPr="0054753C">
              <w:rPr>
                <w:i/>
              </w:rPr>
              <w:t>Signature:</w:t>
            </w:r>
          </w:p>
        </w:tc>
        <w:tc>
          <w:tcPr>
            <w:tcW w:w="2551" w:type="dxa"/>
          </w:tcPr>
          <w:p w:rsidR="007303AF" w:rsidRPr="0054753C" w:rsidRDefault="007303AF" w:rsidP="005A02FE">
            <w:pPr>
              <w:spacing w:before="120" w:after="120"/>
              <w:rPr>
                <w:i/>
              </w:rPr>
            </w:pPr>
            <w:r w:rsidRPr="0054753C">
              <w:rPr>
                <w:i/>
              </w:rPr>
              <w:t>Date:</w:t>
            </w:r>
          </w:p>
        </w:tc>
      </w:tr>
      <w:tr w:rsidR="0052509B" w:rsidRPr="00DC1ADF" w:rsidTr="00D76DC2">
        <w:trPr>
          <w:trHeight w:val="457"/>
        </w:trPr>
        <w:tc>
          <w:tcPr>
            <w:tcW w:w="7977" w:type="dxa"/>
            <w:gridSpan w:val="2"/>
          </w:tcPr>
          <w:p w:rsidR="0052509B" w:rsidRPr="0054753C" w:rsidRDefault="0052509B" w:rsidP="005A02FE">
            <w:pPr>
              <w:spacing w:before="120" w:after="120"/>
              <w:rPr>
                <w:i/>
              </w:rPr>
            </w:pPr>
            <w:r w:rsidRPr="0054753C">
              <w:rPr>
                <w:i/>
              </w:rPr>
              <w:t>Requester informed:</w:t>
            </w:r>
          </w:p>
        </w:tc>
        <w:tc>
          <w:tcPr>
            <w:tcW w:w="2551" w:type="dxa"/>
          </w:tcPr>
          <w:p w:rsidR="0052509B" w:rsidRPr="0054753C" w:rsidRDefault="0052509B" w:rsidP="005A02FE">
            <w:pPr>
              <w:spacing w:before="120" w:after="120"/>
              <w:rPr>
                <w:i/>
              </w:rPr>
            </w:pPr>
            <w:r w:rsidRPr="0054753C">
              <w:rPr>
                <w:i/>
              </w:rPr>
              <w:t>Date:</w:t>
            </w:r>
          </w:p>
        </w:tc>
      </w:tr>
    </w:tbl>
    <w:p w:rsidR="00692937" w:rsidRPr="00866937" w:rsidRDefault="0001413A" w:rsidP="008A0163">
      <w:pPr>
        <w:pStyle w:val="Heading1"/>
      </w:pPr>
      <w:r>
        <w:br w:type="page"/>
      </w:r>
      <w:r w:rsidR="00692937" w:rsidRPr="00866937">
        <w:lastRenderedPageBreak/>
        <w:t>Temporary vendor application form</w:t>
      </w:r>
    </w:p>
    <w:p w:rsidR="00943BBD" w:rsidRPr="00FB16B3" w:rsidRDefault="00D47316" w:rsidP="00943BBD">
      <w:pPr>
        <w:jc w:val="both"/>
        <w:rPr>
          <w:b/>
        </w:rPr>
      </w:pPr>
      <w:r w:rsidRPr="00FB16B3">
        <w:t xml:space="preserve">Please complete this form so that you may be paid directly into your bank account as a temporary UCT vendor. </w:t>
      </w:r>
    </w:p>
    <w:p w:rsidR="00692937" w:rsidRPr="00FB16B3" w:rsidRDefault="00692937" w:rsidP="00413759">
      <w:pPr>
        <w:spacing w:before="60" w:after="60"/>
        <w:rPr>
          <w:noProof/>
        </w:rPr>
      </w:pPr>
      <w:r w:rsidRPr="00FB16B3">
        <w:rPr>
          <w:noProof/>
        </w:rPr>
        <w:t>Return the completed form, plus original supporting documents, to the UCT department requesting your goods/services</w:t>
      </w:r>
      <w:r w:rsidR="008A7D22">
        <w:rPr>
          <w:noProof/>
        </w:rPr>
        <w:t>.</w:t>
      </w:r>
    </w:p>
    <w:p w:rsidR="00F34B7C" w:rsidRDefault="00A60968" w:rsidP="00D91D06">
      <w:pPr>
        <w:rPr>
          <w:noProof/>
        </w:rPr>
      </w:pPr>
      <w:r>
        <w:rPr>
          <w:noProof/>
        </w:rPr>
        <w:pict>
          <v:shape id="_x0000_i1026" type="#_x0000_t75" style="width:76.5pt;height:20.25pt" fillcolor="window">
            <v:imagedata r:id="rId10" o:title="NOTE"/>
          </v:shape>
        </w:pict>
      </w:r>
      <w:r w:rsidR="00943BBD" w:rsidRPr="00FB16B3">
        <w:rPr>
          <w:noProof/>
        </w:rPr>
        <w:t xml:space="preserve"> </w:t>
      </w:r>
    </w:p>
    <w:p w:rsidR="00943BBD" w:rsidRPr="00FB16B3" w:rsidRDefault="00943BBD" w:rsidP="00D91D06">
      <w:pPr>
        <w:ind w:left="720"/>
        <w:rPr>
          <w:i/>
        </w:rPr>
      </w:pPr>
      <w:r w:rsidRPr="00FB16B3">
        <w:rPr>
          <w:noProof/>
        </w:rPr>
        <w:t xml:space="preserve">Temporary vendors will be blocked after 3 purchase orders. The </w:t>
      </w:r>
      <w:r w:rsidR="00692937" w:rsidRPr="00FB16B3">
        <w:rPr>
          <w:noProof/>
        </w:rPr>
        <w:t xml:space="preserve">UCT </w:t>
      </w:r>
      <w:r w:rsidRPr="00FB16B3">
        <w:rPr>
          <w:noProof/>
        </w:rPr>
        <w:t xml:space="preserve">department must then use </w:t>
      </w:r>
      <w:r w:rsidR="005A06E0">
        <w:rPr>
          <w:noProof/>
          <w:sz w:val="20"/>
          <w:szCs w:val="20"/>
        </w:rPr>
        <w:t xml:space="preserve">the </w:t>
      </w:r>
      <w:hyperlink r:id="rId16" w:history="1">
        <w:r w:rsidR="005A06E0" w:rsidRPr="003E2A4E">
          <w:rPr>
            <w:rStyle w:val="Hyperlink"/>
            <w:b/>
            <w:bCs/>
            <w:iCs/>
            <w:sz w:val="20"/>
            <w:szCs w:val="20"/>
          </w:rPr>
          <w:t>MM002</w:t>
        </w:r>
      </w:hyperlink>
      <w:bookmarkStart w:id="0" w:name="_GoBack"/>
      <w:bookmarkEnd w:id="0"/>
      <w:r w:rsidR="006B04F3">
        <w:rPr>
          <w:noProof/>
        </w:rPr>
        <w:t xml:space="preserve"> form t</w:t>
      </w:r>
      <w:r w:rsidRPr="00FB16B3">
        <w:rPr>
          <w:noProof/>
        </w:rPr>
        <w:t xml:space="preserve">o request </w:t>
      </w:r>
      <w:r w:rsidR="00692937" w:rsidRPr="00FB16B3">
        <w:rPr>
          <w:noProof/>
        </w:rPr>
        <w:t>that you</w:t>
      </w:r>
      <w:r w:rsidRPr="00FB16B3">
        <w:rPr>
          <w:noProof/>
        </w:rPr>
        <w:t xml:space="preserve"> </w:t>
      </w:r>
      <w:r w:rsidR="005A06E0">
        <w:rPr>
          <w:noProof/>
        </w:rPr>
        <w:t>are</w:t>
      </w:r>
      <w:r w:rsidR="005A06E0" w:rsidRPr="00FB16B3">
        <w:rPr>
          <w:noProof/>
        </w:rPr>
        <w:t xml:space="preserve"> </w:t>
      </w:r>
      <w:r w:rsidRPr="00FB16B3">
        <w:rPr>
          <w:noProof/>
        </w:rPr>
        <w:t xml:space="preserve">loaded as </w:t>
      </w:r>
      <w:r w:rsidR="00692937" w:rsidRPr="00FB16B3">
        <w:rPr>
          <w:noProof/>
        </w:rPr>
        <w:t xml:space="preserve">a </w:t>
      </w:r>
      <w:r w:rsidRPr="00FB16B3">
        <w:rPr>
          <w:noProof/>
        </w:rPr>
        <w:t>t</w:t>
      </w:r>
      <w:r w:rsidR="00692937" w:rsidRPr="00FB16B3">
        <w:rPr>
          <w:noProof/>
        </w:rPr>
        <w:t>rade vendor</w:t>
      </w:r>
      <w:r w:rsidRPr="00FB16B3">
        <w:rPr>
          <w:noProof/>
        </w:rPr>
        <w:t>.</w:t>
      </w:r>
      <w:r w:rsidR="00E83B29">
        <w:rPr>
          <w:noProof/>
        </w:rPr>
        <w:t xml:space="preserve"> See also attached invoice requirements as specified by SARS</w:t>
      </w:r>
      <w:r w:rsidR="008A7D22">
        <w:rPr>
          <w:noProof/>
        </w:rPr>
        <w:t xml:space="preserve"> and UCT</w:t>
      </w:r>
      <w:r w:rsidR="00F34B7C">
        <w:rPr>
          <w:noProof/>
        </w:rPr>
        <w:t xml:space="preserve"> (page 3)</w:t>
      </w:r>
      <w:r w:rsidR="00E83B29">
        <w:rPr>
          <w:noProof/>
        </w:rPr>
        <w:t>.</w:t>
      </w:r>
    </w:p>
    <w:p w:rsidR="00943BBD" w:rsidRPr="00FF0E74" w:rsidRDefault="00574C50" w:rsidP="008A0163">
      <w:pPr>
        <w:pStyle w:val="Heading2"/>
        <w:rPr>
          <w:specVanish/>
        </w:rPr>
      </w:pPr>
      <w:r w:rsidRPr="00574C50">
        <w:t>UCT DEPARTMENT DETAILS</w:t>
      </w:r>
      <w:r>
        <w:t xml:space="preserve"> (to be completed by UCT department)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1701"/>
        <w:gridCol w:w="2660"/>
      </w:tblGrid>
      <w:tr w:rsidR="00C749F0" w:rsidRPr="00FB16B3" w:rsidTr="00C749F0">
        <w:tc>
          <w:tcPr>
            <w:tcW w:w="1809" w:type="dxa"/>
            <w:shd w:val="clear" w:color="auto" w:fill="D9D9D9"/>
          </w:tcPr>
          <w:p w:rsidR="00943BBD" w:rsidRPr="00FB16B3" w:rsidRDefault="00CD22BE" w:rsidP="00112456">
            <w:pPr>
              <w:spacing w:before="100" w:after="100"/>
            </w:pPr>
            <w:r w:rsidRPr="00FB16B3">
              <w:t>Contact n</w:t>
            </w:r>
            <w:r w:rsidR="00574C50" w:rsidRPr="00FB16B3">
              <w:t>ame</w:t>
            </w:r>
          </w:p>
        </w:tc>
        <w:tc>
          <w:tcPr>
            <w:tcW w:w="4253" w:type="dxa"/>
          </w:tcPr>
          <w:p w:rsidR="00943BBD" w:rsidRPr="00FB16B3" w:rsidRDefault="00943BBD" w:rsidP="00112456">
            <w:pPr>
              <w:spacing w:before="100" w:after="100"/>
            </w:pPr>
          </w:p>
        </w:tc>
        <w:tc>
          <w:tcPr>
            <w:tcW w:w="1701" w:type="dxa"/>
            <w:shd w:val="clear" w:color="auto" w:fill="D9D9D9"/>
          </w:tcPr>
          <w:p w:rsidR="00943BBD" w:rsidRPr="00FB16B3" w:rsidRDefault="00943BBD" w:rsidP="00112456">
            <w:pPr>
              <w:spacing w:before="100" w:after="100"/>
            </w:pPr>
            <w:r w:rsidRPr="00FB16B3">
              <w:t>Faculty/Area</w:t>
            </w:r>
          </w:p>
        </w:tc>
        <w:tc>
          <w:tcPr>
            <w:tcW w:w="2660" w:type="dxa"/>
          </w:tcPr>
          <w:p w:rsidR="00943BBD" w:rsidRPr="00FB16B3" w:rsidRDefault="00943BBD" w:rsidP="00112456">
            <w:pPr>
              <w:spacing w:before="100" w:after="100"/>
            </w:pPr>
          </w:p>
        </w:tc>
      </w:tr>
      <w:tr w:rsidR="00C749F0" w:rsidRPr="00FB16B3" w:rsidTr="00C749F0">
        <w:tc>
          <w:tcPr>
            <w:tcW w:w="1809" w:type="dxa"/>
            <w:shd w:val="clear" w:color="auto" w:fill="D9D9D9"/>
          </w:tcPr>
          <w:p w:rsidR="00943BBD" w:rsidRPr="00FB16B3" w:rsidRDefault="00574C50" w:rsidP="00112456">
            <w:pPr>
              <w:spacing w:before="100" w:after="100"/>
            </w:pPr>
            <w:r w:rsidRPr="00FB16B3">
              <w:t>Department</w:t>
            </w:r>
          </w:p>
        </w:tc>
        <w:tc>
          <w:tcPr>
            <w:tcW w:w="4253" w:type="dxa"/>
          </w:tcPr>
          <w:p w:rsidR="00943BBD" w:rsidRPr="00FB16B3" w:rsidRDefault="00943BBD" w:rsidP="00112456">
            <w:pPr>
              <w:spacing w:before="100" w:after="100"/>
            </w:pPr>
          </w:p>
        </w:tc>
        <w:tc>
          <w:tcPr>
            <w:tcW w:w="1701" w:type="dxa"/>
            <w:shd w:val="clear" w:color="auto" w:fill="D9D9D9"/>
          </w:tcPr>
          <w:p w:rsidR="00943BBD" w:rsidRPr="00FB16B3" w:rsidRDefault="00943BBD" w:rsidP="00112456">
            <w:pPr>
              <w:spacing w:before="100" w:after="100"/>
            </w:pPr>
            <w:r w:rsidRPr="00FB16B3">
              <w:t>Tel</w:t>
            </w:r>
          </w:p>
        </w:tc>
        <w:tc>
          <w:tcPr>
            <w:tcW w:w="2660" w:type="dxa"/>
          </w:tcPr>
          <w:p w:rsidR="00943BBD" w:rsidRPr="00FB16B3" w:rsidRDefault="00943BBD" w:rsidP="00112456">
            <w:pPr>
              <w:spacing w:before="100" w:after="100"/>
            </w:pPr>
          </w:p>
        </w:tc>
      </w:tr>
      <w:tr w:rsidR="00943BBD" w:rsidRPr="00FB16B3" w:rsidTr="00C749F0">
        <w:tc>
          <w:tcPr>
            <w:tcW w:w="1809" w:type="dxa"/>
            <w:shd w:val="clear" w:color="auto" w:fill="D9D9D9"/>
          </w:tcPr>
          <w:p w:rsidR="00943BBD" w:rsidRPr="00FB16B3" w:rsidRDefault="00943BBD" w:rsidP="00112456">
            <w:pPr>
              <w:spacing w:before="100" w:after="100"/>
            </w:pPr>
            <w:r w:rsidRPr="00FB16B3">
              <w:t>Email</w:t>
            </w:r>
          </w:p>
        </w:tc>
        <w:tc>
          <w:tcPr>
            <w:tcW w:w="8614" w:type="dxa"/>
            <w:gridSpan w:val="3"/>
          </w:tcPr>
          <w:p w:rsidR="00943BBD" w:rsidRPr="00FB16B3" w:rsidRDefault="00943BBD" w:rsidP="00112456">
            <w:pPr>
              <w:spacing w:before="100" w:after="100"/>
            </w:pPr>
          </w:p>
        </w:tc>
      </w:tr>
      <w:tr w:rsidR="00943BBD" w:rsidRPr="00FB16B3" w:rsidTr="00413759">
        <w:trPr>
          <w:trHeight w:val="525"/>
        </w:trPr>
        <w:tc>
          <w:tcPr>
            <w:tcW w:w="1809" w:type="dxa"/>
            <w:shd w:val="clear" w:color="auto" w:fill="D9D9D9"/>
          </w:tcPr>
          <w:p w:rsidR="00CD22BE" w:rsidRPr="00FB16B3" w:rsidRDefault="00574C50" w:rsidP="00112456">
            <w:pPr>
              <w:spacing w:before="100" w:after="100"/>
            </w:pPr>
            <w:r w:rsidRPr="00FB16B3">
              <w:t>Physical a</w:t>
            </w:r>
            <w:r w:rsidR="00943BBD" w:rsidRPr="00FB16B3">
              <w:t>ddress</w:t>
            </w:r>
          </w:p>
          <w:p w:rsidR="00943BBD" w:rsidRPr="00FB16B3" w:rsidRDefault="00943BBD" w:rsidP="00112456">
            <w:pPr>
              <w:spacing w:before="100" w:after="100"/>
            </w:pPr>
          </w:p>
        </w:tc>
        <w:tc>
          <w:tcPr>
            <w:tcW w:w="8614" w:type="dxa"/>
            <w:gridSpan w:val="3"/>
          </w:tcPr>
          <w:p w:rsidR="00943BBD" w:rsidRPr="00FB16B3" w:rsidRDefault="00943BBD" w:rsidP="00112456">
            <w:pPr>
              <w:spacing w:before="100" w:after="100"/>
            </w:pPr>
          </w:p>
        </w:tc>
      </w:tr>
    </w:tbl>
    <w:p w:rsidR="00574C50" w:rsidRPr="00FF0E74" w:rsidRDefault="00574C50" w:rsidP="008A0163">
      <w:pPr>
        <w:pStyle w:val="Heading2"/>
        <w:rPr>
          <w:specVanish/>
        </w:rPr>
      </w:pPr>
      <w:r>
        <w:t>VENDOR DETAILS (to be completed by vendor)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851"/>
        <w:gridCol w:w="2551"/>
        <w:gridCol w:w="1276"/>
        <w:gridCol w:w="2802"/>
      </w:tblGrid>
      <w:tr w:rsidR="00BD5AF7" w:rsidRPr="00FB16B3" w:rsidTr="00C749F0">
        <w:tc>
          <w:tcPr>
            <w:tcW w:w="2943" w:type="dxa"/>
            <w:gridSpan w:val="2"/>
            <w:shd w:val="clear" w:color="auto" w:fill="D9D9D9"/>
          </w:tcPr>
          <w:p w:rsidR="00BD5AF7" w:rsidRPr="00FB16B3" w:rsidRDefault="00BD5AF7" w:rsidP="00BD5AF7">
            <w:pPr>
              <w:spacing w:before="120" w:after="120"/>
            </w:pPr>
            <w:r w:rsidRPr="00FB16B3">
              <w:t>Registered name of company</w:t>
            </w:r>
          </w:p>
        </w:tc>
        <w:tc>
          <w:tcPr>
            <w:tcW w:w="7480" w:type="dxa"/>
            <w:gridSpan w:val="4"/>
          </w:tcPr>
          <w:p w:rsidR="00BD5AF7" w:rsidRPr="00FB16B3" w:rsidRDefault="00BD5AF7" w:rsidP="005A02FE">
            <w:pPr>
              <w:spacing w:before="120" w:after="120"/>
            </w:pPr>
          </w:p>
        </w:tc>
      </w:tr>
      <w:tr w:rsidR="00BD5AF7" w:rsidRPr="00FB16B3" w:rsidTr="00C749F0">
        <w:tc>
          <w:tcPr>
            <w:tcW w:w="2943" w:type="dxa"/>
            <w:gridSpan w:val="2"/>
            <w:shd w:val="clear" w:color="auto" w:fill="D9D9D9"/>
          </w:tcPr>
          <w:p w:rsidR="00BD5AF7" w:rsidRPr="00FB16B3" w:rsidRDefault="00BD5AF7" w:rsidP="005A02FE">
            <w:pPr>
              <w:spacing w:before="120" w:after="120"/>
            </w:pPr>
            <w:r w:rsidRPr="00FB16B3">
              <w:t>Trading name (if applicable)</w:t>
            </w:r>
          </w:p>
        </w:tc>
        <w:tc>
          <w:tcPr>
            <w:tcW w:w="7480" w:type="dxa"/>
            <w:gridSpan w:val="4"/>
          </w:tcPr>
          <w:p w:rsidR="00BD5AF7" w:rsidRPr="00FB16B3" w:rsidRDefault="00BD5AF7" w:rsidP="005A02FE">
            <w:pPr>
              <w:spacing w:before="120" w:after="120"/>
            </w:pPr>
          </w:p>
        </w:tc>
      </w:tr>
      <w:tr w:rsidR="008A7D22" w:rsidRPr="00FB16B3" w:rsidTr="00413759">
        <w:tc>
          <w:tcPr>
            <w:tcW w:w="1809" w:type="dxa"/>
            <w:shd w:val="clear" w:color="auto" w:fill="D9D9D9"/>
          </w:tcPr>
          <w:p w:rsidR="008A7D22" w:rsidRPr="00FB16B3" w:rsidRDefault="008A7D22" w:rsidP="005A02FE">
            <w:pPr>
              <w:spacing w:before="120" w:after="120"/>
            </w:pPr>
            <w:r>
              <w:t>VAT registered</w:t>
            </w:r>
            <w:r w:rsidRPr="00FB16B3">
              <w:t>?</w:t>
            </w:r>
          </w:p>
        </w:tc>
        <w:tc>
          <w:tcPr>
            <w:tcW w:w="1134" w:type="dxa"/>
          </w:tcPr>
          <w:p w:rsidR="008A7D22" w:rsidRPr="00FB16B3" w:rsidRDefault="008A7D22" w:rsidP="005A02FE">
            <w:pPr>
              <w:spacing w:before="120" w:after="120"/>
            </w:pPr>
            <w:r w:rsidRPr="00FB16B3">
              <w:t>Yes</w:t>
            </w:r>
          </w:p>
        </w:tc>
        <w:tc>
          <w:tcPr>
            <w:tcW w:w="851" w:type="dxa"/>
          </w:tcPr>
          <w:p w:rsidR="008A7D22" w:rsidRPr="00FB16B3" w:rsidRDefault="008A7D22" w:rsidP="005A02FE">
            <w:pPr>
              <w:spacing w:before="120" w:after="120"/>
            </w:pPr>
            <w:r w:rsidRPr="00FB16B3">
              <w:t>No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8A7D22" w:rsidRPr="00FB16B3" w:rsidRDefault="008A7D22" w:rsidP="008A7D22">
            <w:pPr>
              <w:spacing w:before="120" w:after="120"/>
              <w:jc w:val="center"/>
            </w:pPr>
            <w:r w:rsidRPr="00FB16B3">
              <w:t xml:space="preserve">If yes, </w:t>
            </w:r>
            <w:r>
              <w:t>provide VAT registration no.</w:t>
            </w:r>
          </w:p>
        </w:tc>
        <w:tc>
          <w:tcPr>
            <w:tcW w:w="2802" w:type="dxa"/>
          </w:tcPr>
          <w:p w:rsidR="008A7D22" w:rsidRPr="00FB16B3" w:rsidRDefault="008A7D22" w:rsidP="005A02FE">
            <w:pPr>
              <w:spacing w:before="120" w:after="120"/>
            </w:pPr>
          </w:p>
        </w:tc>
      </w:tr>
      <w:tr w:rsidR="00C749F0" w:rsidRPr="00FB16B3" w:rsidTr="00413759">
        <w:tc>
          <w:tcPr>
            <w:tcW w:w="1809" w:type="dxa"/>
            <w:shd w:val="clear" w:color="auto" w:fill="D9D9D9"/>
          </w:tcPr>
          <w:p w:rsidR="007954CE" w:rsidRPr="00FB16B3" w:rsidRDefault="007954CE" w:rsidP="005A02FE">
            <w:pPr>
              <w:spacing w:before="120" w:after="120"/>
            </w:pPr>
            <w:r w:rsidRPr="00FB16B3">
              <w:t>BEE accredited?</w:t>
            </w:r>
          </w:p>
        </w:tc>
        <w:tc>
          <w:tcPr>
            <w:tcW w:w="1134" w:type="dxa"/>
          </w:tcPr>
          <w:p w:rsidR="007954CE" w:rsidRPr="00FB16B3" w:rsidRDefault="007954CE" w:rsidP="005A02FE">
            <w:pPr>
              <w:spacing w:before="120" w:after="120"/>
            </w:pPr>
            <w:r w:rsidRPr="00FB16B3">
              <w:t>Yes</w:t>
            </w:r>
          </w:p>
        </w:tc>
        <w:tc>
          <w:tcPr>
            <w:tcW w:w="851" w:type="dxa"/>
          </w:tcPr>
          <w:p w:rsidR="007954CE" w:rsidRPr="00FB16B3" w:rsidRDefault="007954CE" w:rsidP="005A02FE">
            <w:pPr>
              <w:spacing w:before="120" w:after="120"/>
            </w:pPr>
            <w:r w:rsidRPr="00FB16B3">
              <w:t>No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7954CE" w:rsidRPr="00FB16B3" w:rsidRDefault="007954CE" w:rsidP="007954CE">
            <w:pPr>
              <w:spacing w:before="120" w:after="120"/>
              <w:jc w:val="center"/>
            </w:pPr>
            <w:r w:rsidRPr="00FB16B3">
              <w:t>If yes, state BEE level</w:t>
            </w:r>
          </w:p>
        </w:tc>
        <w:tc>
          <w:tcPr>
            <w:tcW w:w="2802" w:type="dxa"/>
          </w:tcPr>
          <w:p w:rsidR="007954CE" w:rsidRPr="00FB16B3" w:rsidRDefault="007954CE" w:rsidP="005A02FE">
            <w:pPr>
              <w:spacing w:before="120" w:after="120"/>
            </w:pPr>
          </w:p>
        </w:tc>
      </w:tr>
      <w:tr w:rsidR="007954CE" w:rsidRPr="00FB16B3" w:rsidTr="00FC4B7F">
        <w:trPr>
          <w:trHeight w:val="328"/>
        </w:trPr>
        <w:tc>
          <w:tcPr>
            <w:tcW w:w="1809" w:type="dxa"/>
            <w:vMerge w:val="restart"/>
            <w:shd w:val="clear" w:color="auto" w:fill="D9D9D9"/>
          </w:tcPr>
          <w:p w:rsidR="007954CE" w:rsidRPr="00FB16B3" w:rsidRDefault="007954CE" w:rsidP="005A02FE">
            <w:pPr>
              <w:spacing w:before="120" w:after="120"/>
            </w:pPr>
            <w:r w:rsidRPr="00FB16B3">
              <w:t>Postal address</w:t>
            </w:r>
          </w:p>
          <w:p w:rsidR="007954CE" w:rsidRPr="00FB16B3" w:rsidRDefault="007954CE" w:rsidP="005A02FE">
            <w:pPr>
              <w:spacing w:before="120" w:after="120"/>
            </w:pPr>
          </w:p>
        </w:tc>
        <w:tc>
          <w:tcPr>
            <w:tcW w:w="4536" w:type="dxa"/>
            <w:gridSpan w:val="3"/>
            <w:vMerge w:val="restart"/>
          </w:tcPr>
          <w:p w:rsidR="007954CE" w:rsidRPr="00FB16B3" w:rsidRDefault="007954CE" w:rsidP="005A02FE">
            <w:pPr>
              <w:spacing w:before="120" w:after="120"/>
            </w:pPr>
          </w:p>
        </w:tc>
        <w:tc>
          <w:tcPr>
            <w:tcW w:w="1276" w:type="dxa"/>
            <w:shd w:val="clear" w:color="auto" w:fill="D9D9D9"/>
          </w:tcPr>
          <w:p w:rsidR="007954CE" w:rsidRPr="00FB16B3" w:rsidRDefault="00CD22BE" w:rsidP="005A02FE">
            <w:pPr>
              <w:spacing w:before="120" w:after="120"/>
            </w:pPr>
            <w:r w:rsidRPr="00FB16B3">
              <w:t>City</w:t>
            </w:r>
          </w:p>
        </w:tc>
        <w:tc>
          <w:tcPr>
            <w:tcW w:w="2802" w:type="dxa"/>
          </w:tcPr>
          <w:p w:rsidR="007954CE" w:rsidRPr="00FB16B3" w:rsidRDefault="007954CE" w:rsidP="005A02FE">
            <w:pPr>
              <w:spacing w:before="120" w:after="120"/>
            </w:pPr>
          </w:p>
        </w:tc>
      </w:tr>
      <w:tr w:rsidR="007954CE" w:rsidRPr="00FB16B3" w:rsidTr="00FC4B7F">
        <w:trPr>
          <w:trHeight w:val="447"/>
        </w:trPr>
        <w:tc>
          <w:tcPr>
            <w:tcW w:w="1809" w:type="dxa"/>
            <w:vMerge/>
            <w:shd w:val="clear" w:color="auto" w:fill="D9D9D9"/>
          </w:tcPr>
          <w:p w:rsidR="007954CE" w:rsidRPr="00FB16B3" w:rsidRDefault="007954CE" w:rsidP="005A02FE">
            <w:pPr>
              <w:spacing w:before="120" w:after="120"/>
            </w:pPr>
          </w:p>
        </w:tc>
        <w:tc>
          <w:tcPr>
            <w:tcW w:w="4536" w:type="dxa"/>
            <w:gridSpan w:val="3"/>
            <w:vMerge/>
          </w:tcPr>
          <w:p w:rsidR="007954CE" w:rsidRPr="00FB16B3" w:rsidRDefault="007954CE" w:rsidP="005A02FE">
            <w:pPr>
              <w:spacing w:before="120" w:after="120"/>
            </w:pPr>
          </w:p>
        </w:tc>
        <w:tc>
          <w:tcPr>
            <w:tcW w:w="1276" w:type="dxa"/>
            <w:shd w:val="clear" w:color="auto" w:fill="D9D9D9"/>
          </w:tcPr>
          <w:p w:rsidR="007954CE" w:rsidRPr="00FB16B3" w:rsidRDefault="00CD22BE" w:rsidP="005A02FE">
            <w:pPr>
              <w:spacing w:before="120" w:after="120"/>
            </w:pPr>
            <w:r w:rsidRPr="00FB16B3">
              <w:t>Postal code</w:t>
            </w:r>
          </w:p>
        </w:tc>
        <w:tc>
          <w:tcPr>
            <w:tcW w:w="2802" w:type="dxa"/>
          </w:tcPr>
          <w:p w:rsidR="007954CE" w:rsidRPr="00FB16B3" w:rsidRDefault="007954CE" w:rsidP="005A02FE">
            <w:pPr>
              <w:spacing w:before="120" w:after="120"/>
            </w:pPr>
          </w:p>
        </w:tc>
      </w:tr>
      <w:tr w:rsidR="00CD22BE" w:rsidRPr="00FB16B3" w:rsidTr="00413759">
        <w:trPr>
          <w:trHeight w:val="435"/>
        </w:trPr>
        <w:tc>
          <w:tcPr>
            <w:tcW w:w="1809" w:type="dxa"/>
            <w:vMerge w:val="restart"/>
            <w:shd w:val="clear" w:color="auto" w:fill="D9D9D9"/>
          </w:tcPr>
          <w:p w:rsidR="00CD22BE" w:rsidRPr="00FB16B3" w:rsidRDefault="00CD22BE" w:rsidP="005A02FE">
            <w:pPr>
              <w:spacing w:before="120" w:after="120"/>
            </w:pPr>
            <w:r w:rsidRPr="00FB16B3">
              <w:t xml:space="preserve">Street address </w:t>
            </w:r>
          </w:p>
          <w:p w:rsidR="00CD22BE" w:rsidRPr="00FB16B3" w:rsidRDefault="00CD22BE" w:rsidP="005A02FE">
            <w:pPr>
              <w:spacing w:before="120" w:after="120"/>
            </w:pPr>
          </w:p>
        </w:tc>
        <w:tc>
          <w:tcPr>
            <w:tcW w:w="4536" w:type="dxa"/>
            <w:gridSpan w:val="3"/>
            <w:vMerge w:val="restart"/>
          </w:tcPr>
          <w:p w:rsidR="00CD22BE" w:rsidRPr="00FB16B3" w:rsidRDefault="00CD22BE" w:rsidP="005A02FE">
            <w:pPr>
              <w:spacing w:before="120" w:after="120"/>
            </w:pPr>
          </w:p>
        </w:tc>
        <w:tc>
          <w:tcPr>
            <w:tcW w:w="1276" w:type="dxa"/>
            <w:shd w:val="clear" w:color="auto" w:fill="D9D9D9"/>
          </w:tcPr>
          <w:p w:rsidR="00CD22BE" w:rsidRPr="00FB16B3" w:rsidRDefault="00CD22BE" w:rsidP="004273E6">
            <w:pPr>
              <w:spacing w:before="120" w:after="120"/>
            </w:pPr>
            <w:r w:rsidRPr="00FB16B3">
              <w:t>City</w:t>
            </w:r>
          </w:p>
        </w:tc>
        <w:tc>
          <w:tcPr>
            <w:tcW w:w="2802" w:type="dxa"/>
          </w:tcPr>
          <w:p w:rsidR="00CD22BE" w:rsidRPr="00FB16B3" w:rsidRDefault="00CD22BE" w:rsidP="005A02FE">
            <w:pPr>
              <w:spacing w:before="120" w:after="120"/>
            </w:pPr>
          </w:p>
        </w:tc>
      </w:tr>
      <w:tr w:rsidR="00CD22BE" w:rsidRPr="00FB16B3" w:rsidTr="00637F6A">
        <w:trPr>
          <w:trHeight w:val="359"/>
        </w:trPr>
        <w:tc>
          <w:tcPr>
            <w:tcW w:w="1809" w:type="dxa"/>
            <w:vMerge/>
            <w:shd w:val="clear" w:color="auto" w:fill="D9D9D9"/>
          </w:tcPr>
          <w:p w:rsidR="00CD22BE" w:rsidRPr="00FB16B3" w:rsidRDefault="00CD22BE" w:rsidP="005A02FE">
            <w:pPr>
              <w:spacing w:before="120" w:after="120"/>
            </w:pPr>
          </w:p>
        </w:tc>
        <w:tc>
          <w:tcPr>
            <w:tcW w:w="4536" w:type="dxa"/>
            <w:gridSpan w:val="3"/>
            <w:vMerge/>
          </w:tcPr>
          <w:p w:rsidR="00CD22BE" w:rsidRPr="00FB16B3" w:rsidRDefault="00CD22BE" w:rsidP="005A02FE">
            <w:pPr>
              <w:spacing w:before="120" w:after="120"/>
            </w:pPr>
          </w:p>
        </w:tc>
        <w:tc>
          <w:tcPr>
            <w:tcW w:w="1276" w:type="dxa"/>
            <w:shd w:val="clear" w:color="auto" w:fill="D9D9D9"/>
          </w:tcPr>
          <w:p w:rsidR="00CD22BE" w:rsidRPr="00FB16B3" w:rsidRDefault="00CD22BE" w:rsidP="004273E6">
            <w:pPr>
              <w:spacing w:before="120" w:after="120"/>
            </w:pPr>
            <w:r w:rsidRPr="00FB16B3">
              <w:t>Postal code</w:t>
            </w:r>
          </w:p>
        </w:tc>
        <w:tc>
          <w:tcPr>
            <w:tcW w:w="2802" w:type="dxa"/>
          </w:tcPr>
          <w:p w:rsidR="00CD22BE" w:rsidRPr="00FB16B3" w:rsidRDefault="00CD22BE" w:rsidP="005A02FE">
            <w:pPr>
              <w:spacing w:before="120" w:after="120"/>
            </w:pPr>
          </w:p>
        </w:tc>
      </w:tr>
      <w:tr w:rsidR="00CD22BE" w:rsidRPr="00FB16B3" w:rsidTr="00413759">
        <w:trPr>
          <w:trHeight w:val="390"/>
        </w:trPr>
        <w:tc>
          <w:tcPr>
            <w:tcW w:w="1809" w:type="dxa"/>
            <w:shd w:val="clear" w:color="auto" w:fill="D9D9D9"/>
          </w:tcPr>
          <w:p w:rsidR="00CD22BE" w:rsidRPr="00FB16B3" w:rsidRDefault="00CD22BE" w:rsidP="00CD22BE">
            <w:pPr>
              <w:spacing w:before="120" w:after="120"/>
            </w:pPr>
            <w:r w:rsidRPr="00FB16B3">
              <w:t>Tel</w:t>
            </w:r>
          </w:p>
        </w:tc>
        <w:tc>
          <w:tcPr>
            <w:tcW w:w="4536" w:type="dxa"/>
            <w:gridSpan w:val="3"/>
          </w:tcPr>
          <w:p w:rsidR="00CD22BE" w:rsidRPr="00FB16B3" w:rsidRDefault="00CD22BE" w:rsidP="005A02FE">
            <w:pPr>
              <w:spacing w:before="120" w:after="120"/>
            </w:pPr>
          </w:p>
        </w:tc>
        <w:tc>
          <w:tcPr>
            <w:tcW w:w="1276" w:type="dxa"/>
            <w:shd w:val="clear" w:color="auto" w:fill="D9D9D9"/>
          </w:tcPr>
          <w:p w:rsidR="00CD22BE" w:rsidRPr="00FB16B3" w:rsidRDefault="00CD22BE" w:rsidP="004273E6">
            <w:pPr>
              <w:spacing w:before="120" w:after="120"/>
            </w:pPr>
            <w:r w:rsidRPr="00FB16B3">
              <w:t>Fax</w:t>
            </w:r>
          </w:p>
        </w:tc>
        <w:tc>
          <w:tcPr>
            <w:tcW w:w="2802" w:type="dxa"/>
          </w:tcPr>
          <w:p w:rsidR="00CD22BE" w:rsidRPr="00FB16B3" w:rsidRDefault="00CD22BE" w:rsidP="005A02FE">
            <w:pPr>
              <w:spacing w:before="120" w:after="120"/>
            </w:pPr>
          </w:p>
        </w:tc>
      </w:tr>
    </w:tbl>
    <w:p w:rsidR="00CD22BE" w:rsidRPr="00FF0E74" w:rsidRDefault="0069514C" w:rsidP="008A0163">
      <w:pPr>
        <w:pStyle w:val="Heading2"/>
        <w:rPr>
          <w:specVanish/>
        </w:rPr>
      </w:pPr>
      <w:r>
        <w:t>BANKING DETAILS</w:t>
      </w:r>
      <w:r w:rsidR="00CD22BE">
        <w:t xml:space="preserve"> (</w:t>
      </w:r>
      <w:r>
        <w:t>Attach an original cancelled cheque OR an original stamped letter from your bank.</w:t>
      </w:r>
      <w:r w:rsidR="00CD22BE">
        <w:t>)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277"/>
        <w:gridCol w:w="1559"/>
        <w:gridCol w:w="1274"/>
        <w:gridCol w:w="1703"/>
        <w:gridCol w:w="1418"/>
        <w:gridCol w:w="1384"/>
      </w:tblGrid>
      <w:tr w:rsidR="0069514C" w:rsidRPr="00FB16B3" w:rsidTr="009D6B2B">
        <w:tc>
          <w:tcPr>
            <w:tcW w:w="1808" w:type="dxa"/>
            <w:shd w:val="clear" w:color="auto" w:fill="D9D9D9"/>
          </w:tcPr>
          <w:p w:rsidR="0069514C" w:rsidRPr="00FB16B3" w:rsidRDefault="0069514C" w:rsidP="005A02FE">
            <w:pPr>
              <w:spacing w:before="120" w:after="120"/>
            </w:pPr>
            <w:r w:rsidRPr="00FB16B3">
              <w:t>Account name</w:t>
            </w:r>
          </w:p>
        </w:tc>
        <w:tc>
          <w:tcPr>
            <w:tcW w:w="8615" w:type="dxa"/>
            <w:gridSpan w:val="6"/>
          </w:tcPr>
          <w:p w:rsidR="0069514C" w:rsidRPr="00FB16B3" w:rsidRDefault="0069514C" w:rsidP="005A02FE">
            <w:pPr>
              <w:spacing w:before="120" w:after="120"/>
            </w:pPr>
          </w:p>
        </w:tc>
      </w:tr>
      <w:tr w:rsidR="0069514C" w:rsidRPr="00FB16B3" w:rsidTr="00FC4B7F">
        <w:tc>
          <w:tcPr>
            <w:tcW w:w="1808" w:type="dxa"/>
            <w:shd w:val="clear" w:color="auto" w:fill="D9D9D9"/>
          </w:tcPr>
          <w:p w:rsidR="0069514C" w:rsidRPr="00FB16B3" w:rsidRDefault="0069514C" w:rsidP="005A02FE">
            <w:pPr>
              <w:spacing w:before="120" w:after="120"/>
            </w:pPr>
            <w:r w:rsidRPr="00FB16B3">
              <w:t>Bank name</w:t>
            </w:r>
          </w:p>
        </w:tc>
        <w:tc>
          <w:tcPr>
            <w:tcW w:w="4110" w:type="dxa"/>
            <w:gridSpan w:val="3"/>
          </w:tcPr>
          <w:p w:rsidR="0069514C" w:rsidRPr="00FB16B3" w:rsidRDefault="0069514C" w:rsidP="005A02FE">
            <w:pPr>
              <w:spacing w:before="120" w:after="120"/>
            </w:pPr>
          </w:p>
        </w:tc>
        <w:tc>
          <w:tcPr>
            <w:tcW w:w="1703" w:type="dxa"/>
            <w:shd w:val="clear" w:color="auto" w:fill="D9D9D9"/>
          </w:tcPr>
          <w:p w:rsidR="0069514C" w:rsidRPr="00FB16B3" w:rsidRDefault="0069514C" w:rsidP="00EA335B">
            <w:pPr>
              <w:spacing w:before="120" w:after="120"/>
            </w:pPr>
            <w:r w:rsidRPr="00FB16B3">
              <w:t>Bank account no.</w:t>
            </w:r>
          </w:p>
        </w:tc>
        <w:tc>
          <w:tcPr>
            <w:tcW w:w="2802" w:type="dxa"/>
            <w:gridSpan w:val="2"/>
          </w:tcPr>
          <w:p w:rsidR="0069514C" w:rsidRPr="00FB16B3" w:rsidRDefault="0069514C" w:rsidP="005A02FE">
            <w:pPr>
              <w:spacing w:before="120" w:after="120"/>
            </w:pPr>
          </w:p>
        </w:tc>
      </w:tr>
      <w:tr w:rsidR="0069514C" w:rsidRPr="00FB16B3" w:rsidTr="00FC4B7F">
        <w:tc>
          <w:tcPr>
            <w:tcW w:w="1808" w:type="dxa"/>
            <w:shd w:val="clear" w:color="auto" w:fill="D9D9D9"/>
          </w:tcPr>
          <w:p w:rsidR="0069514C" w:rsidRPr="00FB16B3" w:rsidRDefault="0069514C" w:rsidP="005A02FE">
            <w:pPr>
              <w:spacing w:before="120" w:after="120"/>
            </w:pPr>
            <w:r w:rsidRPr="00FB16B3">
              <w:t>Branch name</w:t>
            </w:r>
          </w:p>
        </w:tc>
        <w:tc>
          <w:tcPr>
            <w:tcW w:w="4110" w:type="dxa"/>
            <w:gridSpan w:val="3"/>
          </w:tcPr>
          <w:p w:rsidR="0069514C" w:rsidRPr="00FB16B3" w:rsidRDefault="0069514C" w:rsidP="005A02FE">
            <w:pPr>
              <w:spacing w:before="120" w:after="120"/>
            </w:pPr>
          </w:p>
        </w:tc>
        <w:tc>
          <w:tcPr>
            <w:tcW w:w="1703" w:type="dxa"/>
            <w:shd w:val="clear" w:color="auto" w:fill="D9D9D9"/>
          </w:tcPr>
          <w:p w:rsidR="0069514C" w:rsidRPr="00FB16B3" w:rsidRDefault="0069514C" w:rsidP="005A02FE">
            <w:pPr>
              <w:spacing w:before="120" w:after="120"/>
            </w:pPr>
            <w:r w:rsidRPr="00FB16B3">
              <w:t>Branch no.</w:t>
            </w:r>
          </w:p>
        </w:tc>
        <w:tc>
          <w:tcPr>
            <w:tcW w:w="2802" w:type="dxa"/>
            <w:gridSpan w:val="2"/>
          </w:tcPr>
          <w:p w:rsidR="0069514C" w:rsidRPr="00FB16B3" w:rsidRDefault="0069514C" w:rsidP="005A02FE">
            <w:pPr>
              <w:spacing w:before="120" w:after="120"/>
            </w:pPr>
          </w:p>
        </w:tc>
      </w:tr>
      <w:tr w:rsidR="00F934AA" w:rsidRPr="00FB16B3" w:rsidTr="00AB5167">
        <w:trPr>
          <w:trHeight w:val="400"/>
        </w:trPr>
        <w:tc>
          <w:tcPr>
            <w:tcW w:w="1808" w:type="dxa"/>
            <w:shd w:val="clear" w:color="auto" w:fill="D9D9D9"/>
          </w:tcPr>
          <w:p w:rsidR="00F934AA" w:rsidRPr="00485317" w:rsidRDefault="00F934AA" w:rsidP="00F934AA">
            <w:pPr>
              <w:spacing w:before="120" w:after="120"/>
            </w:pPr>
            <w:r w:rsidRPr="00485317">
              <w:t>Type of account</w:t>
            </w:r>
          </w:p>
        </w:tc>
        <w:tc>
          <w:tcPr>
            <w:tcW w:w="1277" w:type="dxa"/>
            <w:shd w:val="clear" w:color="auto" w:fill="D9D9D9"/>
          </w:tcPr>
          <w:p w:rsidR="00F934AA" w:rsidRPr="00485317" w:rsidRDefault="00F934AA" w:rsidP="00F934AA">
            <w:pPr>
              <w:spacing w:before="120" w:after="120"/>
            </w:pPr>
            <w:r w:rsidRPr="00485317">
              <w:t>Current</w:t>
            </w:r>
          </w:p>
        </w:tc>
        <w:tc>
          <w:tcPr>
            <w:tcW w:w="1559" w:type="dxa"/>
          </w:tcPr>
          <w:p w:rsidR="00F934AA" w:rsidRPr="00485317" w:rsidRDefault="00F934AA" w:rsidP="00F934AA">
            <w:pPr>
              <w:spacing w:before="120" w:after="120"/>
            </w:pPr>
          </w:p>
        </w:tc>
        <w:tc>
          <w:tcPr>
            <w:tcW w:w="1274" w:type="dxa"/>
            <w:shd w:val="clear" w:color="auto" w:fill="D9D9D9"/>
          </w:tcPr>
          <w:p w:rsidR="00F934AA" w:rsidRPr="00485317" w:rsidRDefault="00F934AA" w:rsidP="00F934AA">
            <w:pPr>
              <w:spacing w:before="120" w:after="120"/>
            </w:pPr>
            <w:r w:rsidRPr="00485317">
              <w:t>Savings</w:t>
            </w:r>
          </w:p>
        </w:tc>
        <w:tc>
          <w:tcPr>
            <w:tcW w:w="1703" w:type="dxa"/>
            <w:shd w:val="clear" w:color="auto" w:fill="FFFFFF"/>
          </w:tcPr>
          <w:p w:rsidR="00F934AA" w:rsidRPr="00485317" w:rsidRDefault="00F934AA" w:rsidP="00F934AA">
            <w:pPr>
              <w:spacing w:before="120" w:after="120"/>
            </w:pPr>
          </w:p>
        </w:tc>
        <w:tc>
          <w:tcPr>
            <w:tcW w:w="1418" w:type="dxa"/>
            <w:shd w:val="clear" w:color="auto" w:fill="D9D9D9"/>
          </w:tcPr>
          <w:p w:rsidR="00F934AA" w:rsidRPr="00485317" w:rsidRDefault="00F934AA" w:rsidP="00F934AA">
            <w:pPr>
              <w:spacing w:before="120" w:after="120"/>
            </w:pPr>
            <w:r>
              <w:t>Transmission</w:t>
            </w:r>
          </w:p>
        </w:tc>
        <w:tc>
          <w:tcPr>
            <w:tcW w:w="1384" w:type="dxa"/>
          </w:tcPr>
          <w:p w:rsidR="00F934AA" w:rsidRPr="00485317" w:rsidRDefault="00F934AA" w:rsidP="00F934AA">
            <w:pPr>
              <w:spacing w:before="120" w:after="120"/>
            </w:pPr>
          </w:p>
        </w:tc>
      </w:tr>
    </w:tbl>
    <w:p w:rsidR="00FB16B3" w:rsidRPr="00866937" w:rsidRDefault="00FF0E74" w:rsidP="008A0163">
      <w:pPr>
        <w:pStyle w:val="Heading2"/>
        <w:rPr>
          <w:specVanish/>
        </w:rPr>
      </w:pPr>
      <w:r w:rsidRPr="00866937">
        <w:t>COMPANY RELATIONSHIPS WITH UCT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6462"/>
        <w:gridCol w:w="900"/>
        <w:gridCol w:w="1051"/>
      </w:tblGrid>
      <w:tr w:rsidR="00FF0E74" w:rsidRPr="00FB16B3" w:rsidTr="00637F6A">
        <w:trPr>
          <w:trHeight w:val="525"/>
        </w:trPr>
        <w:tc>
          <w:tcPr>
            <w:tcW w:w="8472" w:type="dxa"/>
            <w:gridSpan w:val="2"/>
            <w:shd w:val="clear" w:color="auto" w:fill="D9D9D9"/>
          </w:tcPr>
          <w:p w:rsidR="00FF0E74" w:rsidRPr="00FF0E74" w:rsidRDefault="00FF0E74" w:rsidP="00FF0E74">
            <w:pPr>
              <w:spacing w:before="120" w:after="120"/>
            </w:pPr>
            <w:r w:rsidRPr="00FF0E74">
              <w:t xml:space="preserve">Are any of the directors, shareholders, members or proprietors, or any of their family members, employed by the University of Cape Town? </w:t>
            </w:r>
          </w:p>
        </w:tc>
        <w:tc>
          <w:tcPr>
            <w:tcW w:w="900" w:type="dxa"/>
          </w:tcPr>
          <w:p w:rsidR="00FF0E74" w:rsidRPr="00FB16B3" w:rsidRDefault="00FF0E74" w:rsidP="005A02FE">
            <w:pPr>
              <w:spacing w:before="120" w:after="120"/>
            </w:pPr>
            <w:r>
              <w:t>Yes</w:t>
            </w:r>
          </w:p>
        </w:tc>
        <w:tc>
          <w:tcPr>
            <w:tcW w:w="1051" w:type="dxa"/>
          </w:tcPr>
          <w:p w:rsidR="00FF0E74" w:rsidRPr="00FB16B3" w:rsidRDefault="00FF0E74" w:rsidP="005A02FE">
            <w:pPr>
              <w:spacing w:before="120" w:after="120"/>
            </w:pPr>
            <w:r>
              <w:t>No</w:t>
            </w:r>
          </w:p>
        </w:tc>
      </w:tr>
      <w:tr w:rsidR="00866937" w:rsidRPr="00FB16B3" w:rsidTr="00FC4B7F">
        <w:trPr>
          <w:trHeight w:val="227"/>
        </w:trPr>
        <w:tc>
          <w:tcPr>
            <w:tcW w:w="2010" w:type="dxa"/>
            <w:vMerge w:val="restart"/>
            <w:shd w:val="clear" w:color="auto" w:fill="D9D9D9"/>
          </w:tcPr>
          <w:p w:rsidR="00866937" w:rsidRPr="00FB16B3" w:rsidRDefault="00866937" w:rsidP="005A02FE">
            <w:pPr>
              <w:spacing w:before="120" w:after="120"/>
            </w:pPr>
            <w:r w:rsidRPr="00FF0E74">
              <w:t>If ‘</w:t>
            </w:r>
            <w:r w:rsidR="005A06E0">
              <w:t>Y</w:t>
            </w:r>
            <w:r w:rsidRPr="00FF0E74">
              <w:t>es’</w:t>
            </w:r>
            <w:r w:rsidR="00083AC5">
              <w:t>,</w:t>
            </w:r>
            <w:r w:rsidRPr="00FF0E74">
              <w:t xml:space="preserve"> provide details</w:t>
            </w:r>
          </w:p>
        </w:tc>
        <w:tc>
          <w:tcPr>
            <w:tcW w:w="8413" w:type="dxa"/>
            <w:gridSpan w:val="3"/>
            <w:shd w:val="clear" w:color="auto" w:fill="FFFFFF"/>
          </w:tcPr>
          <w:p w:rsidR="00866937" w:rsidRPr="00FB16B3" w:rsidRDefault="00866937" w:rsidP="005A02FE">
            <w:pPr>
              <w:spacing w:before="120" w:after="120"/>
            </w:pPr>
          </w:p>
        </w:tc>
      </w:tr>
      <w:tr w:rsidR="00866937" w:rsidRPr="00FB16B3" w:rsidTr="00FC4B7F">
        <w:trPr>
          <w:trHeight w:val="227"/>
        </w:trPr>
        <w:tc>
          <w:tcPr>
            <w:tcW w:w="2010" w:type="dxa"/>
            <w:vMerge/>
            <w:shd w:val="clear" w:color="auto" w:fill="D9D9D9"/>
          </w:tcPr>
          <w:p w:rsidR="00866937" w:rsidRPr="00FF0E74" w:rsidRDefault="00866937" w:rsidP="005A02FE">
            <w:pPr>
              <w:spacing w:before="120" w:after="120"/>
            </w:pPr>
          </w:p>
        </w:tc>
        <w:tc>
          <w:tcPr>
            <w:tcW w:w="8413" w:type="dxa"/>
            <w:gridSpan w:val="3"/>
            <w:shd w:val="clear" w:color="auto" w:fill="FFFFFF"/>
          </w:tcPr>
          <w:p w:rsidR="00866937" w:rsidRPr="00FB16B3" w:rsidRDefault="00866937" w:rsidP="005A02FE">
            <w:pPr>
              <w:spacing w:before="120" w:after="120"/>
            </w:pPr>
          </w:p>
        </w:tc>
      </w:tr>
    </w:tbl>
    <w:p w:rsidR="00866937" w:rsidRPr="00866937" w:rsidRDefault="00866937" w:rsidP="008A0163">
      <w:pPr>
        <w:pStyle w:val="Heading2"/>
      </w:pPr>
      <w:r w:rsidRPr="00866937">
        <w:t>DECLARATION</w:t>
      </w:r>
    </w:p>
    <w:p w:rsidR="0069514C" w:rsidRPr="00866937" w:rsidRDefault="0069514C" w:rsidP="00FC4B7F">
      <w:pPr>
        <w:tabs>
          <w:tab w:val="left" w:leader="dot" w:pos="5670"/>
        </w:tabs>
        <w:spacing w:before="60" w:after="40"/>
        <w:rPr>
          <w:sz w:val="20"/>
          <w:szCs w:val="20"/>
        </w:rPr>
      </w:pPr>
      <w:r w:rsidRPr="00866937">
        <w:rPr>
          <w:sz w:val="20"/>
          <w:szCs w:val="20"/>
        </w:rPr>
        <w:t>I declare that all the above information</w:t>
      </w:r>
      <w:r w:rsidR="00D97850" w:rsidRPr="00866937">
        <w:rPr>
          <w:sz w:val="20"/>
          <w:szCs w:val="20"/>
        </w:rPr>
        <w:t xml:space="preserve"> and the attached documents are true and correct.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634"/>
        <w:gridCol w:w="1418"/>
        <w:gridCol w:w="2126"/>
        <w:gridCol w:w="722"/>
        <w:gridCol w:w="1510"/>
      </w:tblGrid>
      <w:tr w:rsidR="00DC1ADF" w:rsidRPr="00FB16B3" w:rsidTr="00C749F0">
        <w:tc>
          <w:tcPr>
            <w:tcW w:w="2010" w:type="dxa"/>
            <w:shd w:val="clear" w:color="auto" w:fill="D9D9D9"/>
          </w:tcPr>
          <w:p w:rsidR="00DC1ADF" w:rsidRPr="00FB16B3" w:rsidRDefault="00DC1ADF" w:rsidP="005A02FE">
            <w:pPr>
              <w:spacing w:before="120" w:after="120"/>
            </w:pPr>
            <w:r w:rsidRPr="00FB16B3">
              <w:t>Name</w:t>
            </w:r>
          </w:p>
        </w:tc>
        <w:tc>
          <w:tcPr>
            <w:tcW w:w="2634" w:type="dxa"/>
          </w:tcPr>
          <w:p w:rsidR="00DC1ADF" w:rsidRPr="00FB16B3" w:rsidRDefault="00DC1ADF" w:rsidP="00D97850">
            <w:pPr>
              <w:spacing w:before="120" w:after="120"/>
            </w:pPr>
          </w:p>
        </w:tc>
        <w:tc>
          <w:tcPr>
            <w:tcW w:w="1418" w:type="dxa"/>
          </w:tcPr>
          <w:p w:rsidR="00DC1ADF" w:rsidRPr="00FB16B3" w:rsidRDefault="00DC1ADF" w:rsidP="005A02FE">
            <w:pPr>
              <w:spacing w:before="120" w:after="120"/>
            </w:pPr>
            <w:r w:rsidRPr="00FB16B3">
              <w:t>Signature</w:t>
            </w:r>
          </w:p>
        </w:tc>
        <w:tc>
          <w:tcPr>
            <w:tcW w:w="2126" w:type="dxa"/>
          </w:tcPr>
          <w:p w:rsidR="00DC1ADF" w:rsidRPr="00FB16B3" w:rsidRDefault="00DC1ADF" w:rsidP="00DC1ADF">
            <w:pPr>
              <w:spacing w:before="120" w:after="120"/>
            </w:pPr>
          </w:p>
        </w:tc>
        <w:tc>
          <w:tcPr>
            <w:tcW w:w="722" w:type="dxa"/>
            <w:shd w:val="clear" w:color="auto" w:fill="D9D9D9"/>
          </w:tcPr>
          <w:p w:rsidR="00DC1ADF" w:rsidRPr="00FB16B3" w:rsidRDefault="00DC1ADF" w:rsidP="005A02FE">
            <w:pPr>
              <w:spacing w:before="120" w:after="120"/>
            </w:pPr>
            <w:r w:rsidRPr="00FB16B3">
              <w:t>Date:</w:t>
            </w:r>
          </w:p>
        </w:tc>
        <w:tc>
          <w:tcPr>
            <w:tcW w:w="1510" w:type="dxa"/>
          </w:tcPr>
          <w:p w:rsidR="00DC1ADF" w:rsidRPr="00FB16B3" w:rsidRDefault="00DC1ADF" w:rsidP="005A02FE">
            <w:pPr>
              <w:spacing w:before="120" w:after="120"/>
            </w:pPr>
          </w:p>
        </w:tc>
      </w:tr>
      <w:tr w:rsidR="00D97850" w:rsidRPr="00FB16B3" w:rsidTr="00C749F0">
        <w:tc>
          <w:tcPr>
            <w:tcW w:w="2010" w:type="dxa"/>
            <w:shd w:val="clear" w:color="auto" w:fill="D9D9D9"/>
          </w:tcPr>
          <w:p w:rsidR="00D97850" w:rsidRPr="00FB16B3" w:rsidRDefault="00D97850" w:rsidP="005A02FE">
            <w:pPr>
              <w:spacing w:before="120" w:after="120"/>
            </w:pPr>
            <w:r w:rsidRPr="00FB16B3">
              <w:t>Position in company</w:t>
            </w:r>
          </w:p>
        </w:tc>
        <w:tc>
          <w:tcPr>
            <w:tcW w:w="2634" w:type="dxa"/>
          </w:tcPr>
          <w:p w:rsidR="00D97850" w:rsidRPr="00FB16B3" w:rsidRDefault="00D97850" w:rsidP="00D97850">
            <w:pPr>
              <w:spacing w:before="120" w:after="120"/>
            </w:pPr>
          </w:p>
        </w:tc>
        <w:tc>
          <w:tcPr>
            <w:tcW w:w="1418" w:type="dxa"/>
          </w:tcPr>
          <w:p w:rsidR="00D97850" w:rsidRPr="00FB16B3" w:rsidRDefault="001F642C" w:rsidP="005A02FE">
            <w:pPr>
              <w:spacing w:before="120" w:after="120"/>
            </w:pPr>
            <w:r w:rsidRPr="00FB16B3">
              <w:t>E</w:t>
            </w:r>
            <w:r w:rsidR="00C211A2">
              <w:t>-</w:t>
            </w:r>
            <w:r w:rsidRPr="00FB16B3">
              <w:t>mail address</w:t>
            </w:r>
          </w:p>
        </w:tc>
        <w:tc>
          <w:tcPr>
            <w:tcW w:w="4358" w:type="dxa"/>
            <w:gridSpan w:val="3"/>
          </w:tcPr>
          <w:p w:rsidR="00D97850" w:rsidRPr="00FB16B3" w:rsidRDefault="00D97850" w:rsidP="005A02FE">
            <w:pPr>
              <w:spacing w:before="120" w:after="120"/>
            </w:pPr>
          </w:p>
        </w:tc>
      </w:tr>
    </w:tbl>
    <w:p w:rsidR="00541AEB" w:rsidRDefault="00541AEB" w:rsidP="007A3302">
      <w:pPr>
        <w:tabs>
          <w:tab w:val="left" w:pos="6948"/>
        </w:tabs>
      </w:pPr>
    </w:p>
    <w:p w:rsidR="007A3302" w:rsidRDefault="005A06E0" w:rsidP="006B04F3">
      <w:pPr>
        <w:pStyle w:val="Heading1"/>
      </w:pPr>
      <w:r>
        <w:t xml:space="preserve">Overview: </w:t>
      </w:r>
      <w:r w:rsidR="007A3302" w:rsidRPr="004963B9">
        <w:t xml:space="preserve">UCT </w:t>
      </w:r>
      <w:r>
        <w:t xml:space="preserve">and SARS </w:t>
      </w:r>
      <w:r w:rsidR="007A3302" w:rsidRPr="004963B9">
        <w:t>invoice requirements</w:t>
      </w:r>
    </w:p>
    <w:p w:rsidR="00F34B7C" w:rsidRPr="00F34B7C" w:rsidRDefault="00F34B7C" w:rsidP="00F34B7C">
      <w:pPr>
        <w:tabs>
          <w:tab w:val="left" w:pos="6948"/>
        </w:tabs>
        <w:spacing w:before="240" w:after="120" w:line="276" w:lineRule="auto"/>
        <w:rPr>
          <w:b/>
          <w:sz w:val="28"/>
        </w:rPr>
      </w:pPr>
      <w:r w:rsidRPr="00F34B7C">
        <w:rPr>
          <w:b/>
          <w:sz w:val="28"/>
        </w:rPr>
        <w:t>Background</w:t>
      </w:r>
    </w:p>
    <w:p w:rsidR="007A3302" w:rsidRPr="004963B9" w:rsidRDefault="007A3302" w:rsidP="004963B9">
      <w:pPr>
        <w:tabs>
          <w:tab w:val="left" w:pos="6948"/>
        </w:tabs>
        <w:spacing w:line="276" w:lineRule="auto"/>
        <w:rPr>
          <w:sz w:val="20"/>
        </w:rPr>
      </w:pPr>
      <w:r w:rsidRPr="004963B9">
        <w:rPr>
          <w:sz w:val="20"/>
        </w:rPr>
        <w:t>UCT auditors have highlighted the fact that many of the invoices received by our Creditors Department</w:t>
      </w:r>
      <w:r w:rsidR="004963B9">
        <w:rPr>
          <w:sz w:val="20"/>
        </w:rPr>
        <w:t xml:space="preserve"> </w:t>
      </w:r>
      <w:r w:rsidRPr="004963B9">
        <w:rPr>
          <w:sz w:val="20"/>
        </w:rPr>
        <w:t>for payment do not comply either with UCT audit requirements or those of SARS where non-compliance</w:t>
      </w:r>
      <w:r w:rsidR="004963B9">
        <w:rPr>
          <w:sz w:val="20"/>
        </w:rPr>
        <w:t xml:space="preserve"> </w:t>
      </w:r>
      <w:r w:rsidRPr="004963B9">
        <w:rPr>
          <w:sz w:val="20"/>
        </w:rPr>
        <w:t>could result in penalties payable by UCT.</w:t>
      </w:r>
    </w:p>
    <w:p w:rsidR="004963B9" w:rsidRDefault="004963B9" w:rsidP="004963B9">
      <w:pPr>
        <w:tabs>
          <w:tab w:val="left" w:pos="6948"/>
        </w:tabs>
        <w:spacing w:line="276" w:lineRule="auto"/>
        <w:rPr>
          <w:sz w:val="20"/>
        </w:rPr>
      </w:pPr>
    </w:p>
    <w:p w:rsidR="007A3302" w:rsidRPr="004963B9" w:rsidRDefault="007A3302" w:rsidP="004963B9">
      <w:pPr>
        <w:tabs>
          <w:tab w:val="left" w:pos="6948"/>
        </w:tabs>
        <w:spacing w:line="276" w:lineRule="auto"/>
        <w:rPr>
          <w:sz w:val="20"/>
        </w:rPr>
      </w:pPr>
      <w:r w:rsidRPr="004963B9">
        <w:rPr>
          <w:sz w:val="20"/>
        </w:rPr>
        <w:t>As such it is critical that vendors ensure that invoices meet ALL the requirements listed below. Where</w:t>
      </w:r>
      <w:r w:rsidR="004963B9">
        <w:rPr>
          <w:sz w:val="20"/>
        </w:rPr>
        <w:t xml:space="preserve"> </w:t>
      </w:r>
      <w:r w:rsidRPr="004963B9">
        <w:rPr>
          <w:sz w:val="20"/>
        </w:rPr>
        <w:t>they do not comply, they will be returned to the vendor until a valid invoice is received, resulting in</w:t>
      </w:r>
      <w:r w:rsidR="004963B9">
        <w:rPr>
          <w:sz w:val="20"/>
        </w:rPr>
        <w:t xml:space="preserve"> </w:t>
      </w:r>
      <w:r w:rsidRPr="004963B9">
        <w:rPr>
          <w:sz w:val="20"/>
        </w:rPr>
        <w:t>delayed payments.</w:t>
      </w:r>
    </w:p>
    <w:p w:rsidR="007A3302" w:rsidRPr="009C438D" w:rsidRDefault="007A3302" w:rsidP="004963B9">
      <w:pPr>
        <w:tabs>
          <w:tab w:val="left" w:pos="6948"/>
        </w:tabs>
        <w:spacing w:before="240" w:after="120" w:line="276" w:lineRule="auto"/>
        <w:rPr>
          <w:b/>
          <w:sz w:val="28"/>
        </w:rPr>
      </w:pPr>
      <w:r w:rsidRPr="009C438D">
        <w:rPr>
          <w:b/>
          <w:sz w:val="28"/>
        </w:rPr>
        <w:t>UCT invoice requirements</w:t>
      </w:r>
    </w:p>
    <w:p w:rsidR="007A3302" w:rsidRPr="004963B9" w:rsidRDefault="007A3302" w:rsidP="009C438D">
      <w:pPr>
        <w:numPr>
          <w:ilvl w:val="0"/>
          <w:numId w:val="6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The UCT order number is required on all invoices. UCT will not be held liable for</w:t>
      </w:r>
      <w:r w:rsidR="004963B9">
        <w:rPr>
          <w:sz w:val="20"/>
        </w:rPr>
        <w:t xml:space="preserve"> </w:t>
      </w:r>
      <w:r w:rsidRPr="004963B9">
        <w:rPr>
          <w:sz w:val="20"/>
        </w:rPr>
        <w:t>payment if a purchase order number is not quoted on the invoice.</w:t>
      </w:r>
    </w:p>
    <w:p w:rsidR="007A3302" w:rsidRPr="004963B9" w:rsidRDefault="007A3302" w:rsidP="009C438D">
      <w:pPr>
        <w:numPr>
          <w:ilvl w:val="0"/>
          <w:numId w:val="6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Original tax invoices must be provided. Photocopies and faxes of invoices are not allowed.</w:t>
      </w:r>
    </w:p>
    <w:p w:rsidR="007A3302" w:rsidRPr="004963B9" w:rsidRDefault="007A3302" w:rsidP="009C438D">
      <w:pPr>
        <w:numPr>
          <w:ilvl w:val="0"/>
          <w:numId w:val="6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Emailed PDF formatted invoices are allowed</w:t>
      </w:r>
    </w:p>
    <w:p w:rsidR="007A3302" w:rsidRPr="004963B9" w:rsidRDefault="007A3302" w:rsidP="009C438D">
      <w:pPr>
        <w:numPr>
          <w:ilvl w:val="0"/>
          <w:numId w:val="6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A ‘systems generated’ Copy Tax Invoice (printout or e-mail) with the words "Copy tax invoice"</w:t>
      </w:r>
      <w:r w:rsidR="004963B9">
        <w:rPr>
          <w:sz w:val="20"/>
        </w:rPr>
        <w:t xml:space="preserve"> </w:t>
      </w:r>
      <w:r w:rsidRPr="004963B9">
        <w:rPr>
          <w:sz w:val="20"/>
        </w:rPr>
        <w:t>must be submitted if the original tax invoice has gone astray.</w:t>
      </w:r>
    </w:p>
    <w:p w:rsidR="007A3302" w:rsidRPr="004963B9" w:rsidRDefault="007A3302" w:rsidP="009C438D">
      <w:pPr>
        <w:numPr>
          <w:ilvl w:val="0"/>
          <w:numId w:val="6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No payments are made against quotations.</w:t>
      </w:r>
    </w:p>
    <w:p w:rsidR="007A3302" w:rsidRDefault="007A3302" w:rsidP="004963B9">
      <w:pPr>
        <w:numPr>
          <w:ilvl w:val="0"/>
          <w:numId w:val="6"/>
        </w:numPr>
        <w:tabs>
          <w:tab w:val="left" w:pos="709"/>
        </w:tabs>
        <w:spacing w:after="120" w:line="276" w:lineRule="auto"/>
        <w:ind w:left="714" w:hanging="357"/>
        <w:rPr>
          <w:sz w:val="20"/>
        </w:rPr>
      </w:pPr>
      <w:r w:rsidRPr="004963B9">
        <w:rPr>
          <w:sz w:val="20"/>
        </w:rPr>
        <w:t>Where advance payment is essential a Pro Forma invoice is required.</w:t>
      </w:r>
    </w:p>
    <w:p w:rsidR="007A3302" w:rsidRPr="009C438D" w:rsidRDefault="007A3302" w:rsidP="004963B9">
      <w:pPr>
        <w:tabs>
          <w:tab w:val="left" w:pos="6948"/>
        </w:tabs>
        <w:spacing w:before="240" w:after="120" w:line="276" w:lineRule="auto"/>
        <w:rPr>
          <w:b/>
          <w:sz w:val="28"/>
        </w:rPr>
      </w:pPr>
      <w:r w:rsidRPr="009C438D">
        <w:rPr>
          <w:b/>
          <w:sz w:val="28"/>
        </w:rPr>
        <w:t>SARS invoice requirements</w:t>
      </w:r>
    </w:p>
    <w:p w:rsidR="007A3302" w:rsidRPr="009C438D" w:rsidRDefault="007A3302" w:rsidP="009C438D">
      <w:pPr>
        <w:tabs>
          <w:tab w:val="left" w:pos="6948"/>
        </w:tabs>
        <w:spacing w:before="240" w:after="120" w:line="276" w:lineRule="auto"/>
        <w:ind w:left="295" w:hanging="295"/>
        <w:rPr>
          <w:b/>
          <w:sz w:val="24"/>
        </w:rPr>
      </w:pPr>
      <w:r w:rsidRPr="009C438D">
        <w:rPr>
          <w:b/>
          <w:sz w:val="24"/>
        </w:rPr>
        <w:t>A. Vendor information</w:t>
      </w:r>
    </w:p>
    <w:p w:rsidR="007A3302" w:rsidRPr="004963B9" w:rsidRDefault="007A3302" w:rsidP="009C438D">
      <w:pPr>
        <w:numPr>
          <w:ilvl w:val="0"/>
          <w:numId w:val="7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Vendor’s full name and address</w:t>
      </w:r>
    </w:p>
    <w:p w:rsidR="007A3302" w:rsidRPr="004963B9" w:rsidRDefault="007A3302" w:rsidP="009C438D">
      <w:pPr>
        <w:numPr>
          <w:ilvl w:val="0"/>
          <w:numId w:val="7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Vendor’s telephone number and fax number (if applicable)</w:t>
      </w:r>
    </w:p>
    <w:p w:rsidR="007A3302" w:rsidRPr="004963B9" w:rsidRDefault="007A3302" w:rsidP="009C438D">
      <w:pPr>
        <w:numPr>
          <w:ilvl w:val="0"/>
          <w:numId w:val="7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Invoice number and invoice date</w:t>
      </w:r>
    </w:p>
    <w:p w:rsidR="007A3302" w:rsidRPr="004963B9" w:rsidRDefault="007A3302" w:rsidP="009C438D">
      <w:pPr>
        <w:numPr>
          <w:ilvl w:val="0"/>
          <w:numId w:val="7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Company/CC registration number or provisional tax payer’s number (for sole traders)</w:t>
      </w:r>
    </w:p>
    <w:p w:rsidR="007A3302" w:rsidRPr="004963B9" w:rsidRDefault="007A3302" w:rsidP="009C438D">
      <w:pPr>
        <w:numPr>
          <w:ilvl w:val="0"/>
          <w:numId w:val="7"/>
        </w:numPr>
        <w:tabs>
          <w:tab w:val="left" w:pos="709"/>
        </w:tabs>
        <w:spacing w:after="80" w:line="276" w:lineRule="auto"/>
        <w:ind w:left="714" w:hanging="357"/>
        <w:rPr>
          <w:sz w:val="20"/>
        </w:rPr>
      </w:pPr>
      <w:r w:rsidRPr="004963B9">
        <w:rPr>
          <w:sz w:val="20"/>
        </w:rPr>
        <w:t>The words "Tax Invoice" and the VAT registration number, if the supplier is registered as a VAT</w:t>
      </w:r>
      <w:r w:rsidR="004963B9">
        <w:rPr>
          <w:sz w:val="20"/>
        </w:rPr>
        <w:t xml:space="preserve"> </w:t>
      </w:r>
      <w:r w:rsidRPr="004963B9">
        <w:rPr>
          <w:sz w:val="20"/>
        </w:rPr>
        <w:t>vendor for VAT purposes</w:t>
      </w:r>
    </w:p>
    <w:p w:rsidR="007A3302" w:rsidRPr="004963B9" w:rsidRDefault="007A3302" w:rsidP="009C438D">
      <w:pPr>
        <w:numPr>
          <w:ilvl w:val="0"/>
          <w:numId w:val="7"/>
        </w:numPr>
        <w:tabs>
          <w:tab w:val="left" w:pos="709"/>
        </w:tabs>
        <w:spacing w:after="120" w:line="276" w:lineRule="auto"/>
        <w:rPr>
          <w:sz w:val="20"/>
        </w:rPr>
      </w:pPr>
      <w:r w:rsidRPr="004963B9">
        <w:rPr>
          <w:sz w:val="20"/>
        </w:rPr>
        <w:t>If a Non-Vatable Vendor do not use a Tax invoice</w:t>
      </w:r>
    </w:p>
    <w:p w:rsidR="007A3302" w:rsidRPr="009C438D" w:rsidRDefault="007A3302" w:rsidP="009C438D">
      <w:pPr>
        <w:tabs>
          <w:tab w:val="left" w:pos="6948"/>
        </w:tabs>
        <w:spacing w:before="240" w:after="120" w:line="276" w:lineRule="auto"/>
        <w:ind w:left="295" w:hanging="295"/>
        <w:rPr>
          <w:b/>
          <w:sz w:val="24"/>
        </w:rPr>
      </w:pPr>
      <w:r w:rsidRPr="009C438D">
        <w:rPr>
          <w:b/>
          <w:sz w:val="24"/>
        </w:rPr>
        <w:t>B. UCT information</w:t>
      </w:r>
    </w:p>
    <w:p w:rsidR="007A3302" w:rsidRPr="004963B9" w:rsidRDefault="007A3302" w:rsidP="00C2687C">
      <w:pPr>
        <w:numPr>
          <w:ilvl w:val="0"/>
          <w:numId w:val="10"/>
        </w:numPr>
        <w:tabs>
          <w:tab w:val="left" w:pos="709"/>
        </w:tabs>
        <w:spacing w:after="80" w:line="276" w:lineRule="auto"/>
        <w:ind w:left="709" w:hanging="425"/>
        <w:rPr>
          <w:sz w:val="20"/>
        </w:rPr>
      </w:pPr>
      <w:r w:rsidRPr="004963B9">
        <w:rPr>
          <w:sz w:val="20"/>
        </w:rPr>
        <w:t xml:space="preserve">Invoices </w:t>
      </w:r>
      <w:r w:rsidR="001E487D">
        <w:rPr>
          <w:sz w:val="20"/>
        </w:rPr>
        <w:t>to</w:t>
      </w:r>
      <w:r w:rsidRPr="004963B9">
        <w:rPr>
          <w:sz w:val="20"/>
        </w:rPr>
        <w:t xml:space="preserve"> be </w:t>
      </w:r>
      <w:r w:rsidR="001E487D">
        <w:rPr>
          <w:sz w:val="20"/>
        </w:rPr>
        <w:t>addressed</w:t>
      </w:r>
      <w:r w:rsidRPr="004963B9">
        <w:rPr>
          <w:sz w:val="20"/>
        </w:rPr>
        <w:t xml:space="preserve"> to University of Cape Town and</w:t>
      </w:r>
      <w:r w:rsidR="00C2687C">
        <w:rPr>
          <w:sz w:val="20"/>
        </w:rPr>
        <w:t xml:space="preserve"> </w:t>
      </w:r>
      <w:r w:rsidRPr="004963B9">
        <w:rPr>
          <w:sz w:val="20"/>
        </w:rPr>
        <w:t>not to individuals or departments</w:t>
      </w:r>
      <w:r w:rsidR="001E487D">
        <w:rPr>
          <w:sz w:val="20"/>
        </w:rPr>
        <w:t>.</w:t>
      </w:r>
    </w:p>
    <w:p w:rsidR="007A3302" w:rsidRPr="004963B9" w:rsidRDefault="007A3302" w:rsidP="00C2687C">
      <w:pPr>
        <w:numPr>
          <w:ilvl w:val="0"/>
          <w:numId w:val="10"/>
        </w:numPr>
        <w:tabs>
          <w:tab w:val="left" w:pos="709"/>
        </w:tabs>
        <w:spacing w:after="80" w:line="276" w:lineRule="auto"/>
        <w:ind w:left="709" w:hanging="425"/>
        <w:rPr>
          <w:sz w:val="20"/>
        </w:rPr>
      </w:pPr>
      <w:r w:rsidRPr="004963B9">
        <w:rPr>
          <w:sz w:val="20"/>
        </w:rPr>
        <w:t>Name, department and physical address of recipient of goods/services</w:t>
      </w:r>
      <w:r w:rsidR="001E487D">
        <w:rPr>
          <w:sz w:val="20"/>
        </w:rPr>
        <w:t>.</w:t>
      </w:r>
    </w:p>
    <w:p w:rsidR="00C211A2" w:rsidRDefault="007A3302" w:rsidP="00C211A2">
      <w:pPr>
        <w:numPr>
          <w:ilvl w:val="0"/>
          <w:numId w:val="10"/>
        </w:numPr>
        <w:tabs>
          <w:tab w:val="left" w:pos="709"/>
          <w:tab w:val="left" w:pos="851"/>
        </w:tabs>
        <w:spacing w:after="80" w:line="276" w:lineRule="auto"/>
        <w:ind w:left="709" w:hanging="425"/>
        <w:rPr>
          <w:sz w:val="20"/>
        </w:rPr>
      </w:pPr>
      <w:r w:rsidRPr="004963B9">
        <w:rPr>
          <w:sz w:val="20"/>
        </w:rPr>
        <w:t>UCT Vat registration number is required on all invoices; please quote:</w:t>
      </w:r>
    </w:p>
    <w:p w:rsidR="007A3302" w:rsidRPr="004963B9" w:rsidRDefault="007A3302" w:rsidP="00C211A2">
      <w:pPr>
        <w:tabs>
          <w:tab w:val="left" w:pos="709"/>
          <w:tab w:val="left" w:pos="851"/>
        </w:tabs>
        <w:spacing w:after="80" w:line="276" w:lineRule="auto"/>
        <w:ind w:left="709"/>
        <w:rPr>
          <w:sz w:val="20"/>
        </w:rPr>
      </w:pPr>
      <w:r w:rsidRPr="004963B9">
        <w:rPr>
          <w:sz w:val="20"/>
        </w:rPr>
        <w:t>University of Cape Town - VAT NO 4540125707</w:t>
      </w:r>
    </w:p>
    <w:p w:rsidR="007A3302" w:rsidRPr="004963B9" w:rsidRDefault="007A3302" w:rsidP="00C2687C">
      <w:pPr>
        <w:numPr>
          <w:ilvl w:val="0"/>
          <w:numId w:val="10"/>
        </w:numPr>
        <w:tabs>
          <w:tab w:val="left" w:pos="709"/>
        </w:tabs>
        <w:spacing w:after="80" w:line="276" w:lineRule="auto"/>
        <w:ind w:left="709" w:hanging="425"/>
        <w:rPr>
          <w:sz w:val="20"/>
        </w:rPr>
      </w:pPr>
      <w:r w:rsidRPr="004963B9">
        <w:rPr>
          <w:sz w:val="20"/>
        </w:rPr>
        <w:t>Description of goods/services provided including quantities and price</w:t>
      </w:r>
      <w:r w:rsidR="001E487D">
        <w:rPr>
          <w:sz w:val="20"/>
        </w:rPr>
        <w:t>.</w:t>
      </w:r>
    </w:p>
    <w:p w:rsidR="007A3302" w:rsidRPr="004963B9" w:rsidRDefault="007A3302" w:rsidP="00C2687C">
      <w:pPr>
        <w:numPr>
          <w:ilvl w:val="0"/>
          <w:numId w:val="10"/>
        </w:numPr>
        <w:tabs>
          <w:tab w:val="left" w:pos="709"/>
        </w:tabs>
        <w:spacing w:after="80" w:line="276" w:lineRule="auto"/>
        <w:ind w:left="709" w:hanging="425"/>
        <w:rPr>
          <w:sz w:val="20"/>
        </w:rPr>
      </w:pPr>
      <w:r w:rsidRPr="004963B9">
        <w:rPr>
          <w:sz w:val="20"/>
        </w:rPr>
        <w:t>Total amount and VAT amount (where VAT applies)</w:t>
      </w:r>
    </w:p>
    <w:p w:rsidR="007A3302" w:rsidRPr="009C438D" w:rsidRDefault="007A3302" w:rsidP="009C438D">
      <w:pPr>
        <w:tabs>
          <w:tab w:val="left" w:pos="6948"/>
        </w:tabs>
        <w:spacing w:before="240" w:after="120" w:line="276" w:lineRule="auto"/>
        <w:ind w:left="295" w:hanging="295"/>
        <w:rPr>
          <w:b/>
          <w:sz w:val="24"/>
        </w:rPr>
      </w:pPr>
      <w:r w:rsidRPr="009C438D">
        <w:rPr>
          <w:b/>
          <w:sz w:val="24"/>
        </w:rPr>
        <w:t>Postal address for invoices</w:t>
      </w:r>
    </w:p>
    <w:p w:rsidR="007A3302" w:rsidRPr="004963B9" w:rsidRDefault="007A3302" w:rsidP="00BC245C">
      <w:pPr>
        <w:tabs>
          <w:tab w:val="left" w:pos="6948"/>
        </w:tabs>
        <w:spacing w:line="276" w:lineRule="auto"/>
        <w:ind w:left="851" w:hanging="425"/>
        <w:rPr>
          <w:sz w:val="20"/>
        </w:rPr>
      </w:pPr>
      <w:r w:rsidRPr="004963B9">
        <w:rPr>
          <w:sz w:val="20"/>
        </w:rPr>
        <w:t>University of Cape Town, Creditors, Private Bag X3, Rondebosch, 7700</w:t>
      </w:r>
    </w:p>
    <w:sectPr w:rsidR="007A3302" w:rsidRPr="004963B9" w:rsidSect="00541AEB">
      <w:headerReference w:type="default" r:id="rId17"/>
      <w:footerReference w:type="default" r:id="rId18"/>
      <w:pgSz w:w="11906" w:h="16838" w:code="9"/>
      <w:pgMar w:top="1134" w:right="851" w:bottom="426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68" w:rsidRDefault="00A60968">
      <w:r>
        <w:separator/>
      </w:r>
    </w:p>
  </w:endnote>
  <w:endnote w:type="continuationSeparator" w:id="0">
    <w:p w:rsidR="00A60968" w:rsidRDefault="00A6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C3" w:rsidRPr="00C54781" w:rsidRDefault="00F34B7C" w:rsidP="00576875">
    <w:pPr>
      <w:pStyle w:val="Footer"/>
      <w:pBdr>
        <w:top w:val="single" w:sz="4" w:space="0" w:color="auto"/>
      </w:pBdr>
      <w:tabs>
        <w:tab w:val="clear" w:pos="4153"/>
        <w:tab w:val="clear" w:pos="8306"/>
        <w:tab w:val="center" w:pos="4860"/>
        <w:tab w:val="right" w:pos="10080"/>
      </w:tabs>
      <w:ind w:right="22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>1</w:t>
    </w:r>
    <w:r w:rsidR="00A869EA">
      <w:rPr>
        <w:color w:val="000000"/>
        <w:sz w:val="16"/>
        <w:szCs w:val="16"/>
      </w:rPr>
      <w:t>8</w:t>
    </w:r>
    <w:r>
      <w:rPr>
        <w:color w:val="000000"/>
        <w:sz w:val="16"/>
        <w:szCs w:val="16"/>
      </w:rPr>
      <w:t xml:space="preserve"> </w:t>
    </w:r>
    <w:r w:rsidR="00A869EA">
      <w:rPr>
        <w:color w:val="000000"/>
        <w:sz w:val="16"/>
        <w:szCs w:val="16"/>
      </w:rPr>
      <w:t>November</w:t>
    </w:r>
    <w:r w:rsidR="00AE1C35">
      <w:rPr>
        <w:color w:val="000000"/>
        <w:sz w:val="16"/>
        <w:szCs w:val="16"/>
      </w:rPr>
      <w:t xml:space="preserve"> 201</w:t>
    </w:r>
    <w:r>
      <w:rPr>
        <w:color w:val="000000"/>
        <w:sz w:val="16"/>
        <w:szCs w:val="16"/>
      </w:rPr>
      <w:t>3</w:t>
    </w:r>
    <w:r w:rsidR="003006C3" w:rsidRPr="00C54781">
      <w:rPr>
        <w:color w:val="000000"/>
        <w:sz w:val="16"/>
        <w:szCs w:val="16"/>
      </w:rPr>
      <w:tab/>
      <w:t xml:space="preserve">Page </w:t>
    </w:r>
    <w:r w:rsidR="00576875" w:rsidRPr="00576875">
      <w:rPr>
        <w:color w:val="000000"/>
        <w:sz w:val="16"/>
        <w:szCs w:val="16"/>
      </w:rPr>
      <w:fldChar w:fldCharType="begin"/>
    </w:r>
    <w:r w:rsidR="00576875" w:rsidRPr="00576875">
      <w:rPr>
        <w:color w:val="000000"/>
        <w:sz w:val="16"/>
        <w:szCs w:val="16"/>
      </w:rPr>
      <w:instrText xml:space="preserve"> PAGE   \* MERGEFORMAT </w:instrText>
    </w:r>
    <w:r w:rsidR="00576875" w:rsidRPr="00576875">
      <w:rPr>
        <w:color w:val="000000"/>
        <w:sz w:val="16"/>
        <w:szCs w:val="16"/>
      </w:rPr>
      <w:fldChar w:fldCharType="separate"/>
    </w:r>
    <w:r w:rsidR="002172E6">
      <w:rPr>
        <w:noProof/>
        <w:color w:val="000000"/>
        <w:sz w:val="16"/>
        <w:szCs w:val="16"/>
      </w:rPr>
      <w:t>2</w:t>
    </w:r>
    <w:r w:rsidR="00576875" w:rsidRPr="00576875">
      <w:rPr>
        <w:noProof/>
        <w:color w:val="000000"/>
        <w:sz w:val="16"/>
        <w:szCs w:val="16"/>
      </w:rPr>
      <w:fldChar w:fldCharType="end"/>
    </w:r>
    <w:r w:rsidR="003006C3" w:rsidRPr="00C54781">
      <w:rPr>
        <w:rStyle w:val="PageNumber"/>
        <w:color w:val="000000"/>
        <w:sz w:val="16"/>
        <w:szCs w:val="16"/>
      </w:rPr>
      <w:t xml:space="preserve"> of </w:t>
    </w:r>
    <w:r w:rsidR="00576875">
      <w:rPr>
        <w:color w:val="000000"/>
        <w:sz w:val="16"/>
        <w:szCs w:val="16"/>
      </w:rPr>
      <w:fldChar w:fldCharType="begin"/>
    </w:r>
    <w:r w:rsidR="00576875">
      <w:rPr>
        <w:color w:val="000000"/>
        <w:sz w:val="16"/>
        <w:szCs w:val="16"/>
      </w:rPr>
      <w:instrText xml:space="preserve"> NUMPAGES  \* Arabic  \* MERGEFORMAT </w:instrText>
    </w:r>
    <w:r w:rsidR="00576875">
      <w:rPr>
        <w:color w:val="000000"/>
        <w:sz w:val="16"/>
        <w:szCs w:val="16"/>
      </w:rPr>
      <w:fldChar w:fldCharType="separate"/>
    </w:r>
    <w:r w:rsidR="002172E6">
      <w:rPr>
        <w:noProof/>
        <w:color w:val="000000"/>
        <w:sz w:val="16"/>
        <w:szCs w:val="16"/>
      </w:rPr>
      <w:t>3</w:t>
    </w:r>
    <w:r w:rsidR="00576875">
      <w:rPr>
        <w:color w:val="000000"/>
        <w:sz w:val="16"/>
        <w:szCs w:val="16"/>
      </w:rPr>
      <w:fldChar w:fldCharType="end"/>
    </w:r>
    <w:r w:rsidR="003006C3" w:rsidRPr="00C54781">
      <w:rPr>
        <w:color w:val="000000"/>
        <w:sz w:val="16"/>
        <w:szCs w:val="16"/>
      </w:rPr>
      <w:tab/>
    </w:r>
    <w:r w:rsidR="00A30101">
      <w:rPr>
        <w:color w:val="000000"/>
        <w:sz w:val="16"/>
        <w:szCs w:val="16"/>
      </w:rPr>
      <w:t>MM0</w:t>
    </w:r>
    <w:r w:rsidR="00943BBD">
      <w:rPr>
        <w:color w:val="000000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68" w:rsidRDefault="00A60968">
      <w:r>
        <w:separator/>
      </w:r>
    </w:p>
  </w:footnote>
  <w:footnote w:type="continuationSeparator" w:id="0">
    <w:p w:rsidR="00A60968" w:rsidRDefault="00A60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C3" w:rsidRPr="00DF1317" w:rsidRDefault="00A60968" w:rsidP="00C211A2">
    <w:pPr>
      <w:pStyle w:val="Header"/>
      <w:tabs>
        <w:tab w:val="clear" w:pos="9639"/>
        <w:tab w:val="right" w:pos="9360"/>
      </w:tabs>
      <w:spacing w:before="480"/>
      <w:ind w:right="-2"/>
      <w:rPr>
        <w:sz w:val="24"/>
        <w:szCs w:val="24"/>
      </w:rPr>
    </w:pPr>
    <w:r>
      <w:rPr>
        <w:noProof/>
        <w:sz w:val="24"/>
        <w:szCs w:val="24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4.25pt;margin-top:6.5pt;width:270pt;height:44.35pt;z-index:1" wrapcoords="-52 0 -52 21282 21600 21282 21600 0 -52 0" o:allowoverlap="f">
          <v:imagedata r:id="rId1" o:title="20061012_LOGOstacked _noshadow"/>
        </v:shape>
      </w:pict>
    </w:r>
    <w:r w:rsidR="003006C3">
      <w:rPr>
        <w:sz w:val="24"/>
        <w:szCs w:val="24"/>
      </w:rPr>
      <w:t>M</w:t>
    </w:r>
    <w:r w:rsidR="003006C3" w:rsidRPr="00DF1317">
      <w:rPr>
        <w:sz w:val="24"/>
        <w:szCs w:val="24"/>
      </w:rPr>
      <w:t>M0</w:t>
    </w:r>
    <w:r w:rsidR="005D203A">
      <w:rPr>
        <w:sz w:val="24"/>
        <w:szCs w:val="24"/>
      </w:rPr>
      <w:t>23</w:t>
    </w:r>
    <w:r w:rsidR="003006C3" w:rsidRPr="00DF1317">
      <w:rPr>
        <w:sz w:val="24"/>
        <w:szCs w:val="24"/>
      </w:rPr>
      <w:t xml:space="preserve"> </w:t>
    </w:r>
    <w:r w:rsidR="00083AC5">
      <w:rPr>
        <w:sz w:val="24"/>
        <w:szCs w:val="24"/>
      </w:rPr>
      <w:t xml:space="preserve">- </w:t>
    </w:r>
    <w:r w:rsidR="005D203A">
      <w:rPr>
        <w:sz w:val="24"/>
        <w:szCs w:val="24"/>
      </w:rPr>
      <w:t>Temporary vendor</w:t>
    </w:r>
    <w:r w:rsidR="003006C3">
      <w:rPr>
        <w:sz w:val="24"/>
        <w:szCs w:val="24"/>
      </w:rPr>
      <w:t xml:space="preserve"> </w:t>
    </w:r>
    <w:r w:rsidR="00C211A2">
      <w:rPr>
        <w:sz w:val="24"/>
        <w:szCs w:val="24"/>
      </w:rPr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B7D"/>
    <w:multiLevelType w:val="hybridMultilevel"/>
    <w:tmpl w:val="97FE8F74"/>
    <w:lvl w:ilvl="0" w:tplc="56240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162F96"/>
    <w:multiLevelType w:val="hybridMultilevel"/>
    <w:tmpl w:val="A98046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7A5"/>
    <w:multiLevelType w:val="hybridMultilevel"/>
    <w:tmpl w:val="546668DE"/>
    <w:lvl w:ilvl="0" w:tplc="3886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B3A01"/>
    <w:multiLevelType w:val="hybridMultilevel"/>
    <w:tmpl w:val="DF4600D8"/>
    <w:lvl w:ilvl="0" w:tplc="3886F02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97" w:hanging="360"/>
      </w:pPr>
    </w:lvl>
    <w:lvl w:ilvl="2" w:tplc="1C09001B" w:tentative="1">
      <w:start w:val="1"/>
      <w:numFmt w:val="lowerRoman"/>
      <w:lvlText w:val="%3."/>
      <w:lvlJc w:val="right"/>
      <w:pPr>
        <w:ind w:left="2517" w:hanging="180"/>
      </w:pPr>
    </w:lvl>
    <w:lvl w:ilvl="3" w:tplc="1C09000F" w:tentative="1">
      <w:start w:val="1"/>
      <w:numFmt w:val="decimal"/>
      <w:lvlText w:val="%4."/>
      <w:lvlJc w:val="left"/>
      <w:pPr>
        <w:ind w:left="3237" w:hanging="360"/>
      </w:pPr>
    </w:lvl>
    <w:lvl w:ilvl="4" w:tplc="1C090019" w:tentative="1">
      <w:start w:val="1"/>
      <w:numFmt w:val="lowerLetter"/>
      <w:lvlText w:val="%5."/>
      <w:lvlJc w:val="left"/>
      <w:pPr>
        <w:ind w:left="3957" w:hanging="360"/>
      </w:pPr>
    </w:lvl>
    <w:lvl w:ilvl="5" w:tplc="1C09001B" w:tentative="1">
      <w:start w:val="1"/>
      <w:numFmt w:val="lowerRoman"/>
      <w:lvlText w:val="%6."/>
      <w:lvlJc w:val="right"/>
      <w:pPr>
        <w:ind w:left="4677" w:hanging="180"/>
      </w:pPr>
    </w:lvl>
    <w:lvl w:ilvl="6" w:tplc="1C09000F" w:tentative="1">
      <w:start w:val="1"/>
      <w:numFmt w:val="decimal"/>
      <w:lvlText w:val="%7."/>
      <w:lvlJc w:val="left"/>
      <w:pPr>
        <w:ind w:left="5397" w:hanging="360"/>
      </w:pPr>
    </w:lvl>
    <w:lvl w:ilvl="7" w:tplc="1C090019" w:tentative="1">
      <w:start w:val="1"/>
      <w:numFmt w:val="lowerLetter"/>
      <w:lvlText w:val="%8."/>
      <w:lvlJc w:val="left"/>
      <w:pPr>
        <w:ind w:left="6117" w:hanging="360"/>
      </w:pPr>
    </w:lvl>
    <w:lvl w:ilvl="8" w:tplc="1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EAA325B"/>
    <w:multiLevelType w:val="hybridMultilevel"/>
    <w:tmpl w:val="FD70712A"/>
    <w:lvl w:ilvl="0" w:tplc="BE8C8D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E85FCD"/>
    <w:multiLevelType w:val="hybridMultilevel"/>
    <w:tmpl w:val="F9BAEA84"/>
    <w:lvl w:ilvl="0" w:tplc="3886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86DEC"/>
    <w:multiLevelType w:val="multilevel"/>
    <w:tmpl w:val="97FE8F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8C57B7"/>
    <w:multiLevelType w:val="hybridMultilevel"/>
    <w:tmpl w:val="30AE0BA8"/>
    <w:lvl w:ilvl="0" w:tplc="4C6E8FD2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5E496D32"/>
    <w:multiLevelType w:val="multilevel"/>
    <w:tmpl w:val="DA7A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B2925"/>
    <w:multiLevelType w:val="hybridMultilevel"/>
    <w:tmpl w:val="784A3522"/>
    <w:lvl w:ilvl="0" w:tplc="3886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BBA"/>
    <w:rsid w:val="00001C3E"/>
    <w:rsid w:val="0001413A"/>
    <w:rsid w:val="00014452"/>
    <w:rsid w:val="000217A5"/>
    <w:rsid w:val="00022D8C"/>
    <w:rsid w:val="00026B82"/>
    <w:rsid w:val="000276C9"/>
    <w:rsid w:val="00051750"/>
    <w:rsid w:val="00083AC5"/>
    <w:rsid w:val="0009587F"/>
    <w:rsid w:val="000C5FFB"/>
    <w:rsid w:val="000D68AA"/>
    <w:rsid w:val="000F2818"/>
    <w:rsid w:val="00112456"/>
    <w:rsid w:val="00140931"/>
    <w:rsid w:val="001653F1"/>
    <w:rsid w:val="001A4608"/>
    <w:rsid w:val="001A4BB6"/>
    <w:rsid w:val="001B22A1"/>
    <w:rsid w:val="001E487D"/>
    <w:rsid w:val="001E5A7A"/>
    <w:rsid w:val="001F2C7B"/>
    <w:rsid w:val="001F36C3"/>
    <w:rsid w:val="001F642C"/>
    <w:rsid w:val="002172E6"/>
    <w:rsid w:val="00223AA8"/>
    <w:rsid w:val="002268CB"/>
    <w:rsid w:val="00246067"/>
    <w:rsid w:val="00246703"/>
    <w:rsid w:val="00275EF1"/>
    <w:rsid w:val="0028648C"/>
    <w:rsid w:val="002977E3"/>
    <w:rsid w:val="002A34FD"/>
    <w:rsid w:val="002C147E"/>
    <w:rsid w:val="002C2D2F"/>
    <w:rsid w:val="002C598F"/>
    <w:rsid w:val="002E1919"/>
    <w:rsid w:val="002F15FD"/>
    <w:rsid w:val="003006C3"/>
    <w:rsid w:val="00310152"/>
    <w:rsid w:val="0035170A"/>
    <w:rsid w:val="00355502"/>
    <w:rsid w:val="003624A9"/>
    <w:rsid w:val="0036587F"/>
    <w:rsid w:val="003A06D5"/>
    <w:rsid w:val="003B662A"/>
    <w:rsid w:val="003C6131"/>
    <w:rsid w:val="003E2A4E"/>
    <w:rsid w:val="00413759"/>
    <w:rsid w:val="00425BE0"/>
    <w:rsid w:val="00427E1E"/>
    <w:rsid w:val="00435599"/>
    <w:rsid w:val="00481772"/>
    <w:rsid w:val="00483353"/>
    <w:rsid w:val="004963B9"/>
    <w:rsid w:val="004D6020"/>
    <w:rsid w:val="0052509B"/>
    <w:rsid w:val="00541AEB"/>
    <w:rsid w:val="0054753C"/>
    <w:rsid w:val="005662C1"/>
    <w:rsid w:val="00574C50"/>
    <w:rsid w:val="00576875"/>
    <w:rsid w:val="0058313E"/>
    <w:rsid w:val="00584A25"/>
    <w:rsid w:val="005932F4"/>
    <w:rsid w:val="00597602"/>
    <w:rsid w:val="005A06E0"/>
    <w:rsid w:val="005A6D67"/>
    <w:rsid w:val="005D203A"/>
    <w:rsid w:val="005D315E"/>
    <w:rsid w:val="006163FB"/>
    <w:rsid w:val="0062135C"/>
    <w:rsid w:val="00637F6A"/>
    <w:rsid w:val="006471DA"/>
    <w:rsid w:val="00653395"/>
    <w:rsid w:val="00655796"/>
    <w:rsid w:val="0066118A"/>
    <w:rsid w:val="0066134C"/>
    <w:rsid w:val="00692937"/>
    <w:rsid w:val="0069514C"/>
    <w:rsid w:val="006A5DEA"/>
    <w:rsid w:val="006B04F3"/>
    <w:rsid w:val="006B74FF"/>
    <w:rsid w:val="006E1ED5"/>
    <w:rsid w:val="006F06BE"/>
    <w:rsid w:val="007028B5"/>
    <w:rsid w:val="007303AF"/>
    <w:rsid w:val="00734E70"/>
    <w:rsid w:val="007954CE"/>
    <w:rsid w:val="007A3302"/>
    <w:rsid w:val="007B2ACF"/>
    <w:rsid w:val="007B3E2E"/>
    <w:rsid w:val="007B61CF"/>
    <w:rsid w:val="007D3EAA"/>
    <w:rsid w:val="007E6A44"/>
    <w:rsid w:val="00806CFA"/>
    <w:rsid w:val="00822549"/>
    <w:rsid w:val="00826B89"/>
    <w:rsid w:val="008418ED"/>
    <w:rsid w:val="00860129"/>
    <w:rsid w:val="00865B03"/>
    <w:rsid w:val="00866937"/>
    <w:rsid w:val="00873100"/>
    <w:rsid w:val="00883A1A"/>
    <w:rsid w:val="008A0163"/>
    <w:rsid w:val="008A7D22"/>
    <w:rsid w:val="008B4051"/>
    <w:rsid w:val="008B5BE3"/>
    <w:rsid w:val="008D0402"/>
    <w:rsid w:val="009107F6"/>
    <w:rsid w:val="009277E4"/>
    <w:rsid w:val="00943BBD"/>
    <w:rsid w:val="009460FB"/>
    <w:rsid w:val="00950692"/>
    <w:rsid w:val="00963A3D"/>
    <w:rsid w:val="00982B20"/>
    <w:rsid w:val="009B237D"/>
    <w:rsid w:val="009C438D"/>
    <w:rsid w:val="009F1A67"/>
    <w:rsid w:val="009F4B21"/>
    <w:rsid w:val="00A03053"/>
    <w:rsid w:val="00A1332A"/>
    <w:rsid w:val="00A17069"/>
    <w:rsid w:val="00A201B6"/>
    <w:rsid w:val="00A2231C"/>
    <w:rsid w:val="00A30101"/>
    <w:rsid w:val="00A37C71"/>
    <w:rsid w:val="00A51BFD"/>
    <w:rsid w:val="00A60968"/>
    <w:rsid w:val="00A869EA"/>
    <w:rsid w:val="00AA0E25"/>
    <w:rsid w:val="00AB3350"/>
    <w:rsid w:val="00AB37A4"/>
    <w:rsid w:val="00AB5167"/>
    <w:rsid w:val="00AE1B32"/>
    <w:rsid w:val="00AE1C35"/>
    <w:rsid w:val="00B06475"/>
    <w:rsid w:val="00B4022F"/>
    <w:rsid w:val="00B52FCD"/>
    <w:rsid w:val="00B600C5"/>
    <w:rsid w:val="00B779AE"/>
    <w:rsid w:val="00B8103A"/>
    <w:rsid w:val="00B84CFF"/>
    <w:rsid w:val="00BA2FEA"/>
    <w:rsid w:val="00BA5512"/>
    <w:rsid w:val="00BC0D6A"/>
    <w:rsid w:val="00BC20F2"/>
    <w:rsid w:val="00BC245C"/>
    <w:rsid w:val="00BD0310"/>
    <w:rsid w:val="00BD16EF"/>
    <w:rsid w:val="00BD5AF7"/>
    <w:rsid w:val="00C019B6"/>
    <w:rsid w:val="00C14232"/>
    <w:rsid w:val="00C211A2"/>
    <w:rsid w:val="00C2687C"/>
    <w:rsid w:val="00C43843"/>
    <w:rsid w:val="00C54781"/>
    <w:rsid w:val="00C70BCB"/>
    <w:rsid w:val="00C71C8F"/>
    <w:rsid w:val="00C749F0"/>
    <w:rsid w:val="00C82560"/>
    <w:rsid w:val="00C87FC1"/>
    <w:rsid w:val="00C9679F"/>
    <w:rsid w:val="00CA4DE2"/>
    <w:rsid w:val="00CA6BBA"/>
    <w:rsid w:val="00CB08EA"/>
    <w:rsid w:val="00CC18B5"/>
    <w:rsid w:val="00CD22BE"/>
    <w:rsid w:val="00CF0465"/>
    <w:rsid w:val="00D418A3"/>
    <w:rsid w:val="00D462EB"/>
    <w:rsid w:val="00D47316"/>
    <w:rsid w:val="00D55C96"/>
    <w:rsid w:val="00D91D06"/>
    <w:rsid w:val="00D97850"/>
    <w:rsid w:val="00DA31E9"/>
    <w:rsid w:val="00DB422A"/>
    <w:rsid w:val="00DC1ADF"/>
    <w:rsid w:val="00DC728D"/>
    <w:rsid w:val="00DF1317"/>
    <w:rsid w:val="00DF6DD0"/>
    <w:rsid w:val="00DF73A2"/>
    <w:rsid w:val="00E10D69"/>
    <w:rsid w:val="00E56FC2"/>
    <w:rsid w:val="00E66066"/>
    <w:rsid w:val="00E7068A"/>
    <w:rsid w:val="00E81467"/>
    <w:rsid w:val="00E83B29"/>
    <w:rsid w:val="00EA6033"/>
    <w:rsid w:val="00EB63CA"/>
    <w:rsid w:val="00EB7E81"/>
    <w:rsid w:val="00EC6940"/>
    <w:rsid w:val="00ED12CA"/>
    <w:rsid w:val="00EE60F5"/>
    <w:rsid w:val="00F06B72"/>
    <w:rsid w:val="00F10FC9"/>
    <w:rsid w:val="00F17E46"/>
    <w:rsid w:val="00F234C3"/>
    <w:rsid w:val="00F26D70"/>
    <w:rsid w:val="00F34B7C"/>
    <w:rsid w:val="00F418FC"/>
    <w:rsid w:val="00F44929"/>
    <w:rsid w:val="00F879B6"/>
    <w:rsid w:val="00F92CB7"/>
    <w:rsid w:val="00F934AA"/>
    <w:rsid w:val="00FA2B9D"/>
    <w:rsid w:val="00FB16B3"/>
    <w:rsid w:val="00FB42A7"/>
    <w:rsid w:val="00FB5A84"/>
    <w:rsid w:val="00FB5FE7"/>
    <w:rsid w:val="00FC4B7F"/>
    <w:rsid w:val="00FD1752"/>
    <w:rsid w:val="00FE3020"/>
    <w:rsid w:val="00FE6244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B7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  <w:szCs w:val="18"/>
      <w:lang w:val="en-GB" w:eastAsia="en-US"/>
    </w:rPr>
  </w:style>
  <w:style w:type="paragraph" w:styleId="Heading1">
    <w:name w:val="heading 1"/>
    <w:basedOn w:val="Normal"/>
    <w:next w:val="Normal"/>
    <w:qFormat/>
    <w:rsid w:val="006B04F3"/>
    <w:pPr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rsid w:val="008A0163"/>
    <w:pPr>
      <w:tabs>
        <w:tab w:val="left" w:pos="675"/>
        <w:tab w:val="left" w:pos="5495"/>
        <w:tab w:val="left" w:pos="6841"/>
        <w:tab w:val="left" w:pos="8188"/>
      </w:tabs>
      <w:spacing w:before="12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A6033"/>
    <w:pPr>
      <w:spacing w:before="16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FEA"/>
    <w:pPr>
      <w:pBdr>
        <w:bottom w:val="single" w:sz="4" w:space="1" w:color="0082BB"/>
      </w:pBdr>
      <w:tabs>
        <w:tab w:val="right" w:pos="9639"/>
      </w:tabs>
      <w:spacing w:after="240"/>
      <w:jc w:val="right"/>
    </w:pPr>
    <w:rPr>
      <w:b/>
      <w:sz w:val="20"/>
      <w:szCs w:val="20"/>
    </w:rPr>
  </w:style>
  <w:style w:type="paragraph" w:styleId="Footer">
    <w:name w:val="footer"/>
    <w:basedOn w:val="Normal"/>
    <w:rsid w:val="00BA2FEA"/>
    <w:pPr>
      <w:pBdr>
        <w:top w:val="single" w:sz="4" w:space="1" w:color="3366CC"/>
      </w:pBdr>
      <w:tabs>
        <w:tab w:val="left" w:pos="142"/>
        <w:tab w:val="center" w:pos="4153"/>
        <w:tab w:val="right" w:pos="8306"/>
      </w:tabs>
      <w:jc w:val="both"/>
    </w:pPr>
    <w:rPr>
      <w:szCs w:val="20"/>
    </w:rPr>
  </w:style>
  <w:style w:type="paragraph" w:customStyle="1" w:styleId="MissionStatement">
    <w:name w:val="MissionStatement"/>
    <w:basedOn w:val="Footer"/>
    <w:rsid w:val="00CB08EA"/>
    <w:pPr>
      <w:pBdr>
        <w:top w:val="none" w:sz="0" w:space="0" w:color="auto"/>
      </w:pBdr>
      <w:jc w:val="center"/>
    </w:pPr>
    <w:rPr>
      <w:color w:val="0082BB"/>
    </w:rPr>
  </w:style>
  <w:style w:type="character" w:customStyle="1" w:styleId="Heading3Char">
    <w:name w:val="Heading 3 Char"/>
    <w:link w:val="Heading3"/>
    <w:rsid w:val="00EA6033"/>
    <w:rPr>
      <w:rFonts w:ascii="Arial" w:hAnsi="Arial"/>
      <w:b/>
      <w:lang w:val="en-GB" w:eastAsia="en-US" w:bidi="ar-SA"/>
    </w:rPr>
  </w:style>
  <w:style w:type="paragraph" w:customStyle="1" w:styleId="H2indented">
    <w:name w:val="H2 indented"/>
    <w:basedOn w:val="Heading2"/>
    <w:rsid w:val="00EA6033"/>
    <w:pPr>
      <w:ind w:left="340"/>
    </w:pPr>
  </w:style>
  <w:style w:type="paragraph" w:customStyle="1" w:styleId="H3indented">
    <w:name w:val="H3 indented"/>
    <w:basedOn w:val="Heading3"/>
    <w:rsid w:val="00EA6033"/>
    <w:pPr>
      <w:ind w:left="851"/>
    </w:pPr>
  </w:style>
  <w:style w:type="paragraph" w:customStyle="1" w:styleId="Normalindented">
    <w:name w:val="Normal indented"/>
    <w:basedOn w:val="Normal"/>
    <w:rsid w:val="00EA6033"/>
    <w:pPr>
      <w:ind w:left="851"/>
    </w:pPr>
  </w:style>
  <w:style w:type="paragraph" w:customStyle="1" w:styleId="Formtitle">
    <w:name w:val="Form title"/>
    <w:basedOn w:val="Heading1"/>
    <w:next w:val="Normal"/>
    <w:rsid w:val="00F06B72"/>
    <w:pPr>
      <w:keepNext/>
      <w:widowControl w:val="0"/>
      <w:spacing w:before="0" w:after="360"/>
      <w:jc w:val="center"/>
      <w:outlineLvl w:val="9"/>
    </w:pPr>
    <w:rPr>
      <w:bCs/>
      <w:szCs w:val="32"/>
    </w:rPr>
  </w:style>
  <w:style w:type="character" w:styleId="Hyperlink">
    <w:name w:val="Hyperlink"/>
    <w:rsid w:val="00F06B72"/>
    <w:rPr>
      <w:color w:val="0000FF"/>
      <w:u w:val="single"/>
    </w:rPr>
  </w:style>
  <w:style w:type="character" w:styleId="FollowedHyperlink">
    <w:name w:val="FollowedHyperlink"/>
    <w:rsid w:val="00F26D70"/>
    <w:rPr>
      <w:color w:val="800080"/>
      <w:u w:val="single"/>
    </w:rPr>
  </w:style>
  <w:style w:type="character" w:styleId="PageNumber">
    <w:name w:val="page number"/>
    <w:basedOn w:val="DefaultParagraphFont"/>
    <w:rsid w:val="00B06475"/>
  </w:style>
  <w:style w:type="table" w:styleId="TableGrid">
    <w:name w:val="Table Grid"/>
    <w:basedOn w:val="TableNormal"/>
    <w:rsid w:val="00982B2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t.ac.za/usr/finance/policies/gen002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ct.ac.za/usr/finance/pps/ppspol/ppp00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orms.uct.ac.za/mm002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rms.uct.ac.za/mm002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t.ac.za/usr/finance/pps/vendors/prefvend.pdf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haya.Mbulawa@uct.ac.za" TargetMode="External"/><Relationship Id="rId14" Type="http://schemas.openxmlformats.org/officeDocument/2006/relationships/hyperlink" Target="http://forms.uct.ac.za/mm010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son\Application%20Data\Microsoft\Templates\ucttemplate_v2_s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3B61-CE7B-4F94-AA72-742BE839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ucttemplate_v2_sm.dot</Template>
  <TotalTime>21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send the completed form, with purchase order attached, to Creditors, Finance Department, Bremner Building</vt:lpstr>
    </vt:vector>
  </TitlesOfParts>
  <Company>University of Cape Town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send the completed form, with purchase order attached, to Creditors, Finance Department, Bremner Building</dc:title>
  <dc:creator>Christine Rogerson</dc:creator>
  <cp:lastModifiedBy>Catherine_CA</cp:lastModifiedBy>
  <cp:revision>11</cp:revision>
  <cp:lastPrinted>2013-09-10T06:56:00Z</cp:lastPrinted>
  <dcterms:created xsi:type="dcterms:W3CDTF">2013-10-10T14:03:00Z</dcterms:created>
  <dcterms:modified xsi:type="dcterms:W3CDTF">2015-07-02T12:31:00Z</dcterms:modified>
</cp:coreProperties>
</file>