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680"/>
        <w:gridCol w:w="4920"/>
      </w:tblGrid>
      <w:tr w:rsidR="002B3790" w14:paraId="26264346" w14:textId="77777777" w:rsidTr="002B3790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AF8" w14:textId="70555A6B" w:rsidR="002B3790" w:rsidRDefault="00A1339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HR210b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560" w14:textId="77777777" w:rsidR="00943FBD" w:rsidRPr="005B41A0" w:rsidRDefault="003F6071" w:rsidP="009E7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39F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development dialogue Appeal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9014" w14:textId="77777777" w:rsidR="002B3790" w:rsidRDefault="002B3790">
            <w:pPr>
              <w:jc w:val="center"/>
              <w:rPr>
                <w:sz w:val="12"/>
                <w:szCs w:val="12"/>
              </w:rPr>
            </w:pPr>
          </w:p>
          <w:p w14:paraId="2BF71EB1" w14:textId="1E258002" w:rsidR="002B3790" w:rsidRDefault="00A1339F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6F75E43F" wp14:editId="6284DD2A">
                  <wp:extent cx="2918460" cy="441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13475" w14:textId="77777777" w:rsidR="002B3790" w:rsidRDefault="002B37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4EF94F2" w14:textId="77777777" w:rsidR="002B3790" w:rsidRDefault="002B3790" w:rsidP="00B53AFD">
      <w:pPr>
        <w:rPr>
          <w:rFonts w:ascii="Arial" w:hAnsi="Arial" w:cs="Arial"/>
          <w:iCs/>
          <w:sz w:val="16"/>
          <w:szCs w:val="16"/>
        </w:rPr>
      </w:pPr>
    </w:p>
    <w:p w14:paraId="1631CA74" w14:textId="77777777" w:rsidR="00B53AFD" w:rsidRDefault="00B53AFD" w:rsidP="00B53AFD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NOTES</w:t>
      </w:r>
    </w:p>
    <w:p w14:paraId="0F308302" w14:textId="06A7A1A7" w:rsidR="007B7C64" w:rsidRPr="007B7C64" w:rsidRDefault="007B7C64" w:rsidP="00B53AFD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This form is used by staff members in </w:t>
      </w:r>
      <w:r w:rsidR="001A7CD1" w:rsidRPr="001A7CD1">
        <w:rPr>
          <w:rFonts w:ascii="Arial" w:hAnsi="Arial" w:cs="Arial"/>
          <w:iCs/>
          <w:sz w:val="16"/>
          <w:szCs w:val="16"/>
        </w:rPr>
        <w:t>PC01-PC13(1)</w:t>
      </w:r>
      <w:r>
        <w:rPr>
          <w:rFonts w:ascii="Arial" w:hAnsi="Arial" w:cs="Arial"/>
          <w:iCs/>
          <w:sz w:val="16"/>
          <w:szCs w:val="16"/>
        </w:rPr>
        <w:t xml:space="preserve"> to appeal </w:t>
      </w:r>
      <w:r w:rsidR="0086573C">
        <w:rPr>
          <w:rFonts w:ascii="Arial" w:hAnsi="Arial" w:cs="Arial"/>
          <w:iCs/>
          <w:sz w:val="16"/>
          <w:szCs w:val="16"/>
        </w:rPr>
        <w:t xml:space="preserve">their </w:t>
      </w:r>
      <w:r>
        <w:rPr>
          <w:rFonts w:ascii="Arial" w:hAnsi="Arial" w:cs="Arial"/>
          <w:iCs/>
          <w:sz w:val="16"/>
          <w:szCs w:val="16"/>
        </w:rPr>
        <w:t>Development Dialogue outcomes.</w:t>
      </w:r>
    </w:p>
    <w:p w14:paraId="531EA669" w14:textId="77777777" w:rsidR="00B53AFD" w:rsidRDefault="00B53AFD" w:rsidP="00B53AFD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Forms must be downloaded from the UCT website: </w:t>
      </w:r>
      <w:hyperlink r:id="rId8" w:history="1">
        <w:r w:rsidR="002F59A2">
          <w:rPr>
            <w:rStyle w:val="Hyperlink"/>
            <w:rFonts w:ascii="Arial" w:hAnsi="Arial" w:cs="Arial"/>
            <w:sz w:val="16"/>
            <w:szCs w:val="16"/>
          </w:rPr>
          <w:t>http</w:t>
        </w:r>
        <w:r w:rsidR="002A23C6">
          <w:rPr>
            <w:rStyle w:val="Hyperlink"/>
            <w:rFonts w:ascii="Arial" w:hAnsi="Arial" w:cs="Arial"/>
            <w:sz w:val="16"/>
            <w:szCs w:val="16"/>
          </w:rPr>
          <w:t>s</w:t>
        </w:r>
        <w:r w:rsidR="002F59A2">
          <w:rPr>
            <w:rStyle w:val="Hyperlink"/>
            <w:rFonts w:ascii="Arial" w:hAnsi="Arial" w:cs="Arial"/>
            <w:sz w:val="16"/>
            <w:szCs w:val="16"/>
          </w:rPr>
          <w:t>://forms.uct.ac.za/forms.htm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59E2FD4F" w14:textId="61E244C8" w:rsidR="000526C2" w:rsidRPr="00FE1A7E" w:rsidRDefault="000526C2" w:rsidP="00FE1A7E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E1A7E">
        <w:rPr>
          <w:rFonts w:ascii="Arial" w:hAnsi="Arial" w:cs="Arial"/>
          <w:sz w:val="16"/>
          <w:szCs w:val="16"/>
        </w:rPr>
        <w:t xml:space="preserve">The </w:t>
      </w:r>
      <w:hyperlink r:id="rId9" w:history="1">
        <w:r w:rsidR="00F72DA8" w:rsidRPr="00E97BEA">
          <w:rPr>
            <w:rStyle w:val="Hyperlink"/>
            <w:rFonts w:ascii="Arial" w:hAnsi="Arial" w:cs="Arial"/>
            <w:sz w:val="16"/>
            <w:szCs w:val="16"/>
          </w:rPr>
          <w:t>Development Dialogue</w:t>
        </w:r>
        <w:r w:rsidR="00E93048" w:rsidRPr="00E97BEA">
          <w:rPr>
            <w:rStyle w:val="Hyperlink"/>
            <w:rFonts w:ascii="Arial" w:hAnsi="Arial" w:cs="Arial"/>
            <w:sz w:val="16"/>
            <w:szCs w:val="16"/>
          </w:rPr>
          <w:t xml:space="preserve"> (</w:t>
        </w:r>
        <w:r w:rsidR="00F72DA8" w:rsidRPr="00E97BEA">
          <w:rPr>
            <w:rStyle w:val="Hyperlink"/>
            <w:rFonts w:ascii="Arial" w:hAnsi="Arial" w:cs="Arial"/>
            <w:sz w:val="16"/>
            <w:szCs w:val="16"/>
          </w:rPr>
          <w:t>DD</w:t>
        </w:r>
        <w:r w:rsidR="00E93048" w:rsidRPr="00E97BEA">
          <w:rPr>
            <w:rStyle w:val="Hyperlink"/>
            <w:rFonts w:ascii="Arial" w:hAnsi="Arial" w:cs="Arial"/>
            <w:sz w:val="16"/>
            <w:szCs w:val="16"/>
          </w:rPr>
          <w:t>)</w:t>
        </w:r>
        <w:r w:rsidR="000F4EC4" w:rsidRPr="00E97BEA">
          <w:rPr>
            <w:rStyle w:val="Hyperlink"/>
            <w:rFonts w:ascii="Arial" w:hAnsi="Arial" w:cs="Arial"/>
            <w:sz w:val="16"/>
            <w:szCs w:val="16"/>
          </w:rPr>
          <w:t xml:space="preserve"> resource g</w:t>
        </w:r>
        <w:r w:rsidRPr="00E97BEA">
          <w:rPr>
            <w:rStyle w:val="Hyperlink"/>
            <w:rFonts w:ascii="Arial" w:hAnsi="Arial" w:cs="Arial"/>
            <w:sz w:val="16"/>
            <w:szCs w:val="16"/>
          </w:rPr>
          <w:t>uide</w:t>
        </w:r>
      </w:hyperlink>
      <w:r w:rsidRPr="00FE1A7E">
        <w:rPr>
          <w:rFonts w:ascii="Arial" w:hAnsi="Arial" w:cs="Arial"/>
          <w:sz w:val="16"/>
          <w:szCs w:val="16"/>
        </w:rPr>
        <w:t xml:space="preserve"> is available </w:t>
      </w:r>
      <w:r w:rsidR="00BA7338">
        <w:rPr>
          <w:rFonts w:ascii="Arial" w:hAnsi="Arial" w:cs="Arial"/>
          <w:sz w:val="16"/>
          <w:szCs w:val="16"/>
        </w:rPr>
        <w:t xml:space="preserve">on the </w:t>
      </w:r>
      <w:hyperlink r:id="rId10" w:history="1">
        <w:r w:rsidR="00BA7338" w:rsidRPr="00E97BEA">
          <w:rPr>
            <w:rStyle w:val="Hyperlink"/>
            <w:rFonts w:ascii="Arial" w:hAnsi="Arial" w:cs="Arial"/>
            <w:sz w:val="16"/>
            <w:szCs w:val="16"/>
          </w:rPr>
          <w:t>Development Dialogue page</w:t>
        </w:r>
      </w:hyperlink>
      <w:r w:rsidR="00BA7338">
        <w:rPr>
          <w:rFonts w:ascii="Arial" w:hAnsi="Arial" w:cs="Arial"/>
          <w:sz w:val="16"/>
          <w:szCs w:val="16"/>
        </w:rPr>
        <w:t xml:space="preserve"> on the HR website</w:t>
      </w:r>
      <w:r w:rsidR="00E97BEA">
        <w:rPr>
          <w:rFonts w:ascii="Arial" w:hAnsi="Arial" w:cs="Arial"/>
          <w:sz w:val="16"/>
          <w:szCs w:val="16"/>
        </w:rPr>
        <w:t>.</w:t>
      </w:r>
      <w:r w:rsidR="00BA7338">
        <w:rPr>
          <w:rFonts w:ascii="Arial" w:hAnsi="Arial" w:cs="Arial"/>
          <w:sz w:val="16"/>
          <w:szCs w:val="16"/>
        </w:rPr>
        <w:t xml:space="preserve">  </w:t>
      </w:r>
      <w:r w:rsidRPr="00FE1A7E">
        <w:rPr>
          <w:rFonts w:ascii="Arial" w:hAnsi="Arial" w:cs="Arial"/>
          <w:sz w:val="16"/>
          <w:szCs w:val="16"/>
        </w:rPr>
        <w:t xml:space="preserve"> </w:t>
      </w:r>
      <w:r w:rsidR="00E97BEA" w:rsidRPr="00FE1A7E">
        <w:rPr>
          <w:rFonts w:ascii="Arial" w:hAnsi="Arial" w:cs="Arial"/>
          <w:sz w:val="16"/>
          <w:szCs w:val="16"/>
        </w:rPr>
        <w:t xml:space="preserve"> </w:t>
      </w:r>
      <w:hyperlink r:id="rId11" w:history="1"/>
    </w:p>
    <w:p w14:paraId="741CA081" w14:textId="77777777" w:rsidR="000526C2" w:rsidRPr="00A27225" w:rsidRDefault="000526C2" w:rsidP="000526C2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A27225">
        <w:rPr>
          <w:rFonts w:ascii="Arial" w:hAnsi="Arial" w:cs="Arial"/>
          <w:sz w:val="16"/>
          <w:szCs w:val="16"/>
          <w:lang w:eastAsia="en-US"/>
        </w:rPr>
        <w:t xml:space="preserve">Once </w:t>
      </w:r>
      <w:r w:rsidRPr="00A27225">
        <w:rPr>
          <w:rFonts w:ascii="Arial" w:hAnsi="Arial" w:cs="Arial"/>
          <w:sz w:val="16"/>
          <w:szCs w:val="16"/>
        </w:rPr>
        <w:t>completed, this form must be submitted to the Executive Director</w:t>
      </w:r>
      <w:r w:rsidR="003F6071">
        <w:rPr>
          <w:rFonts w:ascii="Arial" w:hAnsi="Arial" w:cs="Arial"/>
          <w:sz w:val="16"/>
          <w:szCs w:val="16"/>
        </w:rPr>
        <w:t>: Human Resources</w:t>
      </w:r>
      <w:r w:rsidRPr="00A27225">
        <w:rPr>
          <w:rFonts w:ascii="Arial" w:hAnsi="Arial" w:cs="Arial"/>
          <w:sz w:val="16"/>
          <w:szCs w:val="16"/>
          <w:lang w:eastAsia="en-US"/>
        </w:rPr>
        <w:t>.</w:t>
      </w:r>
    </w:p>
    <w:p w14:paraId="094668C8" w14:textId="6140F04D" w:rsidR="000526C2" w:rsidRPr="00A27225" w:rsidRDefault="000526C2" w:rsidP="000526C2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A27225">
        <w:rPr>
          <w:rFonts w:ascii="Arial" w:hAnsi="Arial" w:cs="Arial"/>
          <w:sz w:val="16"/>
          <w:szCs w:val="16"/>
        </w:rPr>
        <w:t xml:space="preserve">A completed, signed copy of </w:t>
      </w:r>
      <w:r w:rsidRPr="00FE1A7E">
        <w:rPr>
          <w:rFonts w:ascii="Arial" w:hAnsi="Arial" w:cs="Arial"/>
          <w:sz w:val="16"/>
          <w:szCs w:val="16"/>
        </w:rPr>
        <w:t xml:space="preserve">the </w:t>
      </w:r>
      <w:hyperlink r:id="rId12" w:history="1">
        <w:r w:rsidR="003F6071" w:rsidRPr="00E97BEA">
          <w:rPr>
            <w:rStyle w:val="Hyperlink"/>
            <w:rFonts w:ascii="Arial" w:hAnsi="Arial" w:cs="Arial"/>
            <w:sz w:val="16"/>
            <w:szCs w:val="16"/>
          </w:rPr>
          <w:t>HR191</w:t>
        </w:r>
      </w:hyperlink>
      <w:r w:rsidR="00BA6850">
        <w:rPr>
          <w:rFonts w:ascii="Arial" w:hAnsi="Arial" w:cs="Arial"/>
          <w:sz w:val="16"/>
          <w:szCs w:val="16"/>
        </w:rPr>
        <w:t xml:space="preserve"> and</w:t>
      </w:r>
      <w:r w:rsidR="001B4461">
        <w:rPr>
          <w:rFonts w:ascii="Arial" w:hAnsi="Arial" w:cs="Arial"/>
          <w:sz w:val="16"/>
          <w:szCs w:val="16"/>
        </w:rPr>
        <w:t xml:space="preserve"> </w:t>
      </w:r>
      <w:hyperlink r:id="rId13" w:history="1">
        <w:r w:rsidR="00E04A60" w:rsidRPr="00FE1A7E">
          <w:rPr>
            <w:rStyle w:val="Hyperlink"/>
            <w:rFonts w:ascii="Arial" w:hAnsi="Arial" w:cs="Arial"/>
            <w:sz w:val="16"/>
            <w:szCs w:val="16"/>
          </w:rPr>
          <w:t>HR210</w:t>
        </w:r>
      </w:hyperlink>
      <w:r w:rsidR="00BA6850">
        <w:rPr>
          <w:rFonts w:ascii="Arial" w:hAnsi="Arial" w:cs="Arial"/>
          <w:sz w:val="16"/>
          <w:szCs w:val="16"/>
        </w:rPr>
        <w:t xml:space="preserve"> </w:t>
      </w:r>
      <w:r w:rsidRPr="00A27225">
        <w:rPr>
          <w:rFonts w:ascii="Arial" w:hAnsi="Arial" w:cs="Arial"/>
          <w:sz w:val="16"/>
          <w:szCs w:val="16"/>
        </w:rPr>
        <w:t>must be attached</w:t>
      </w:r>
      <w:r w:rsidR="00817928">
        <w:rPr>
          <w:rFonts w:ascii="Arial" w:hAnsi="Arial" w:cs="Arial"/>
          <w:sz w:val="16"/>
          <w:szCs w:val="16"/>
        </w:rPr>
        <w:t>.</w:t>
      </w:r>
    </w:p>
    <w:p w14:paraId="6D2E7421" w14:textId="77777777" w:rsidR="001C2369" w:rsidRPr="00F21647" w:rsidRDefault="003F6071" w:rsidP="000526C2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 w:rsidRPr="00F21647">
        <w:rPr>
          <w:rFonts w:ascii="Arial" w:hAnsi="Arial" w:cs="Arial"/>
          <w:sz w:val="16"/>
          <w:szCs w:val="16"/>
        </w:rPr>
        <w:t>Appeals</w:t>
      </w:r>
      <w:r w:rsidR="00817928" w:rsidRPr="00F21647">
        <w:rPr>
          <w:rFonts w:ascii="Arial" w:hAnsi="Arial" w:cs="Arial"/>
          <w:sz w:val="16"/>
          <w:szCs w:val="16"/>
        </w:rPr>
        <w:t xml:space="preserve"> may only be submitted by staff members against their own Development Dialogue outcome</w:t>
      </w:r>
      <w:r w:rsidR="00F21647">
        <w:rPr>
          <w:rFonts w:ascii="Arial" w:hAnsi="Arial" w:cs="Arial"/>
          <w:sz w:val="16"/>
          <w:szCs w:val="16"/>
        </w:rPr>
        <w:t>.</w:t>
      </w:r>
    </w:p>
    <w:p w14:paraId="2A2A0E06" w14:textId="32586C99" w:rsidR="00817928" w:rsidRPr="004F3CF6" w:rsidRDefault="00817928" w:rsidP="000526C2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Appeals may </w:t>
      </w:r>
      <w:r w:rsidRPr="004118E8">
        <w:rPr>
          <w:rFonts w:ascii="Arial" w:hAnsi="Arial" w:cs="Arial"/>
          <w:b/>
          <w:bCs/>
          <w:iCs/>
          <w:sz w:val="16"/>
          <w:szCs w:val="16"/>
        </w:rPr>
        <w:t>only</w:t>
      </w:r>
      <w:r>
        <w:rPr>
          <w:rFonts w:ascii="Arial" w:hAnsi="Arial" w:cs="Arial"/>
          <w:iCs/>
          <w:sz w:val="16"/>
          <w:szCs w:val="16"/>
        </w:rPr>
        <w:t xml:space="preserve"> be submitted for </w:t>
      </w:r>
      <w:r w:rsidR="00952F80">
        <w:rPr>
          <w:rFonts w:ascii="Arial" w:hAnsi="Arial" w:cs="Arial"/>
          <w:iCs/>
          <w:sz w:val="16"/>
          <w:szCs w:val="16"/>
        </w:rPr>
        <w:t xml:space="preserve">DD </w:t>
      </w:r>
      <w:r>
        <w:rPr>
          <w:rFonts w:ascii="Arial" w:hAnsi="Arial" w:cs="Arial"/>
          <w:iCs/>
          <w:sz w:val="16"/>
          <w:szCs w:val="16"/>
        </w:rPr>
        <w:t xml:space="preserve">rating. </w:t>
      </w:r>
    </w:p>
    <w:p w14:paraId="12DBD002" w14:textId="39EE52E7" w:rsidR="009E7AE5" w:rsidRPr="004F3CF6" w:rsidRDefault="009E7AE5" w:rsidP="00095C05">
      <w:pPr>
        <w:pStyle w:val="BodyText"/>
        <w:rPr>
          <w:bCs/>
          <w:caps/>
          <w:sz w:val="14"/>
          <w:szCs w:val="16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969"/>
        <w:gridCol w:w="1559"/>
        <w:gridCol w:w="3429"/>
      </w:tblGrid>
      <w:tr w:rsidR="001038C0" w:rsidRPr="001038C0" w14:paraId="59685F09" w14:textId="77777777" w:rsidTr="00CB0B53">
        <w:trPr>
          <w:cantSplit/>
          <w:trHeight w:val="360"/>
        </w:trPr>
        <w:tc>
          <w:tcPr>
            <w:tcW w:w="10908" w:type="dxa"/>
            <w:gridSpan w:val="4"/>
            <w:shd w:val="clear" w:color="auto" w:fill="D9D9D9"/>
            <w:vAlign w:val="center"/>
          </w:tcPr>
          <w:p w14:paraId="722D92DF" w14:textId="059C0937" w:rsidR="001038C0" w:rsidRPr="00095C05" w:rsidRDefault="00952F80" w:rsidP="00095C0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952F80">
              <w:rPr>
                <w:rFonts w:ascii="Arial" w:hAnsi="Arial" w:cs="Arial"/>
                <w:b/>
                <w:sz w:val="20"/>
                <w:szCs w:val="18"/>
              </w:rPr>
              <w:t xml:space="preserve">DETAILS OF STAFF MEMBER SUBMITTING </w:t>
            </w:r>
            <w:r w:rsidR="001038C0" w:rsidRPr="00095C05">
              <w:rPr>
                <w:rFonts w:ascii="Arial" w:hAnsi="Arial" w:cs="Arial"/>
                <w:b/>
                <w:sz w:val="20"/>
                <w:szCs w:val="18"/>
              </w:rPr>
              <w:t>APPEAL</w:t>
            </w:r>
          </w:p>
        </w:tc>
      </w:tr>
      <w:tr w:rsidR="00964C7C" w:rsidRPr="004F3CF6" w14:paraId="3E39FE1E" w14:textId="77777777" w:rsidTr="00964C7C">
        <w:trPr>
          <w:cantSplit/>
          <w:trHeight w:val="360"/>
        </w:trPr>
        <w:tc>
          <w:tcPr>
            <w:tcW w:w="1951" w:type="dxa"/>
            <w:shd w:val="clear" w:color="auto" w:fill="D9D9D9"/>
            <w:vAlign w:val="center"/>
          </w:tcPr>
          <w:p w14:paraId="15C7A03D" w14:textId="77777777" w:rsidR="00964C7C" w:rsidRPr="004F3CF6" w:rsidRDefault="00964C7C" w:rsidP="00E372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B10E3" w14:textId="6E07A187" w:rsidR="00964C7C" w:rsidRPr="004F3CF6" w:rsidRDefault="00E97BEA" w:rsidP="00E372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59" w:type="dxa"/>
            <w:shd w:val="clear" w:color="auto" w:fill="D9D9D9"/>
            <w:vAlign w:val="center"/>
          </w:tcPr>
          <w:p w14:paraId="0EA3AE4F" w14:textId="77777777" w:rsidR="00964C7C" w:rsidRPr="004F3CF6" w:rsidRDefault="00964C7C" w:rsidP="00E372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862B802" w14:textId="0743BA91" w:rsidR="00964C7C" w:rsidRPr="004F3CF6" w:rsidRDefault="00E97BEA" w:rsidP="00E372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C7C44" w:rsidRPr="004F3CF6" w14:paraId="35278BCE" w14:textId="77777777" w:rsidTr="00964C7C">
        <w:trPr>
          <w:cantSplit/>
          <w:trHeight w:val="360"/>
        </w:trPr>
        <w:tc>
          <w:tcPr>
            <w:tcW w:w="1951" w:type="dxa"/>
            <w:shd w:val="clear" w:color="auto" w:fill="D9D9D9"/>
            <w:vAlign w:val="center"/>
          </w:tcPr>
          <w:p w14:paraId="51D6931F" w14:textId="2D8AF06C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Faculty / department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D6FE61" w14:textId="46362884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59" w:type="dxa"/>
            <w:shd w:val="clear" w:color="auto" w:fill="D9D9D9"/>
            <w:vAlign w:val="center"/>
          </w:tcPr>
          <w:p w14:paraId="65E99B37" w14:textId="77777777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Staff number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DF46DDD" w14:textId="00662A90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C7C44" w:rsidRPr="004F3CF6" w14:paraId="50F44146" w14:textId="77777777" w:rsidTr="00964C7C">
        <w:trPr>
          <w:cantSplit/>
          <w:trHeight w:val="360"/>
        </w:trPr>
        <w:tc>
          <w:tcPr>
            <w:tcW w:w="1951" w:type="dxa"/>
            <w:shd w:val="clear" w:color="auto" w:fill="D9D9D9"/>
            <w:vAlign w:val="center"/>
          </w:tcPr>
          <w:p w14:paraId="492B337B" w14:textId="26BD1C28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Direct Line Manager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2C0C4" w14:textId="3FEDF9F5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D9D9D9"/>
            <w:vAlign w:val="center"/>
          </w:tcPr>
          <w:p w14:paraId="7C89D2D3" w14:textId="77777777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Position title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E69EEA0" w14:textId="0CCA4CF3" w:rsidR="00DC7C44" w:rsidRPr="004F3CF6" w:rsidRDefault="00DC7C44" w:rsidP="00DC7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BB2DF74" w14:textId="77777777" w:rsidR="003D4D67" w:rsidRPr="004F3CF6" w:rsidRDefault="003D4D67" w:rsidP="003D4D67">
      <w:pPr>
        <w:rPr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567"/>
        <w:gridCol w:w="1302"/>
        <w:gridCol w:w="425"/>
        <w:gridCol w:w="142"/>
        <w:gridCol w:w="283"/>
        <w:gridCol w:w="567"/>
        <w:gridCol w:w="142"/>
        <w:gridCol w:w="3260"/>
        <w:gridCol w:w="709"/>
        <w:gridCol w:w="850"/>
        <w:gridCol w:w="710"/>
      </w:tblGrid>
      <w:tr w:rsidR="00331AF3" w:rsidRPr="004F3CF6" w14:paraId="0BDC9038" w14:textId="77777777" w:rsidTr="002F17A9">
        <w:trPr>
          <w:cantSplit/>
          <w:trHeight w:val="360"/>
        </w:trPr>
        <w:tc>
          <w:tcPr>
            <w:tcW w:w="10908" w:type="dxa"/>
            <w:gridSpan w:val="13"/>
            <w:shd w:val="clear" w:color="auto" w:fill="D9D9D9"/>
            <w:vAlign w:val="center"/>
          </w:tcPr>
          <w:p w14:paraId="68331C96" w14:textId="323BCC9D" w:rsidR="00331AF3" w:rsidRPr="00095C05" w:rsidRDefault="00331AF3" w:rsidP="00095C0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95C05">
              <w:rPr>
                <w:rFonts w:ascii="Arial" w:hAnsi="Arial" w:cs="Arial"/>
                <w:b/>
                <w:sz w:val="20"/>
                <w:szCs w:val="18"/>
              </w:rPr>
              <w:t>Staff member (Appellant)</w:t>
            </w:r>
          </w:p>
        </w:tc>
      </w:tr>
      <w:tr w:rsidR="00EB1313" w:rsidRPr="004F3CF6" w14:paraId="0A3297DD" w14:textId="77777777" w:rsidTr="00EB1313">
        <w:trPr>
          <w:cantSplit/>
          <w:trHeight w:val="360"/>
        </w:trPr>
        <w:tc>
          <w:tcPr>
            <w:tcW w:w="1951" w:type="dxa"/>
            <w:gridSpan w:val="2"/>
            <w:vMerge w:val="restart"/>
            <w:shd w:val="clear" w:color="auto" w:fill="D9D9D9"/>
            <w:vAlign w:val="center"/>
          </w:tcPr>
          <w:p w14:paraId="27957323" w14:textId="77777777" w:rsidR="00EB1313" w:rsidRPr="004F3CF6" w:rsidRDefault="00EB1313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Grounds of appeal</w:t>
            </w:r>
          </w:p>
          <w:p w14:paraId="2B6EC16F" w14:textId="5EA6D62B" w:rsidR="00EB1313" w:rsidRPr="004F3CF6" w:rsidRDefault="00DC7C44" w:rsidP="00A7488C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C7C44">
              <w:rPr>
                <w:rFonts w:ascii="Arial" w:hAnsi="Arial" w:cs="Arial"/>
                <w:i/>
                <w:iCs/>
                <w:sz w:val="12"/>
                <w:szCs w:val="12"/>
              </w:rPr>
              <w:t>"(Please select one or more applicable reasons for your appeal)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F903F" w14:textId="6AA66131" w:rsidR="00EB1313" w:rsidRPr="004F3CF6" w:rsidRDefault="00E97BEA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314DA152" w14:textId="77777777" w:rsidR="00EB1313" w:rsidRPr="004F3CF6" w:rsidRDefault="00EB1313" w:rsidP="00EB13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Performance objectives were not agreed or documented</w:t>
            </w:r>
          </w:p>
        </w:tc>
      </w:tr>
      <w:tr w:rsidR="00EB1313" w:rsidRPr="004F3CF6" w14:paraId="4767CAF7" w14:textId="77777777" w:rsidTr="00EB1313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51F8C14A" w14:textId="77777777" w:rsidR="00EB1313" w:rsidRPr="004F3CF6" w:rsidRDefault="00EB1313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C2313" w14:textId="5BE88AA8" w:rsidR="00EB1313" w:rsidRPr="004F3CF6" w:rsidRDefault="00E97BEA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057A7F06" w14:textId="77777777" w:rsidR="00EB1313" w:rsidRPr="004F3CF6" w:rsidRDefault="00F21647" w:rsidP="00EB13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Performance objectives changed or added during the performance cycle not agreed or documented</w:t>
            </w:r>
          </w:p>
        </w:tc>
      </w:tr>
      <w:tr w:rsidR="00EB1313" w:rsidRPr="004F3CF6" w14:paraId="43ED9B55" w14:textId="77777777" w:rsidTr="00EB1313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73E25200" w14:textId="77777777" w:rsidR="00EB1313" w:rsidRPr="004F3CF6" w:rsidRDefault="00EB1313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70B5E5" w14:textId="627DE596" w:rsidR="00EB1313" w:rsidRPr="004F3CF6" w:rsidRDefault="00E97BEA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1AFF019D" w14:textId="77777777" w:rsidR="00EB1313" w:rsidRPr="004F3CF6" w:rsidRDefault="00EB1313" w:rsidP="00EB13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No formal performance reviews occurred </w:t>
            </w:r>
            <w:proofErr w:type="gramStart"/>
            <w:r w:rsidRPr="004F3CF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4F3CF6">
              <w:rPr>
                <w:rFonts w:ascii="Arial" w:hAnsi="Arial" w:cs="Arial"/>
                <w:sz w:val="18"/>
                <w:szCs w:val="18"/>
              </w:rPr>
              <w:t xml:space="preserve"> the performance cycle</w:t>
            </w:r>
          </w:p>
        </w:tc>
      </w:tr>
      <w:tr w:rsidR="00EB1313" w:rsidRPr="004F3CF6" w14:paraId="792D9D76" w14:textId="77777777" w:rsidTr="00EB1313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0D6CE7AB" w14:textId="77777777" w:rsidR="00EB1313" w:rsidRPr="004F3CF6" w:rsidRDefault="00EB1313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005228" w14:textId="387FBFE2" w:rsidR="00EB1313" w:rsidRPr="004F3CF6" w:rsidRDefault="00E97BEA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755C837F" w14:textId="77777777" w:rsidR="00EB1313" w:rsidRPr="004F3CF6" w:rsidRDefault="00EB1313" w:rsidP="00EB13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Process by which the development dialogue rating was set was unfair </w:t>
            </w:r>
          </w:p>
        </w:tc>
      </w:tr>
      <w:tr w:rsidR="00EB1313" w:rsidRPr="004F3CF6" w14:paraId="773967F1" w14:textId="77777777" w:rsidTr="00EB1313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65FEC1A9" w14:textId="77777777" w:rsidR="00EB1313" w:rsidRPr="004F3CF6" w:rsidRDefault="00EB1313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584BBB" w14:textId="75D1B6CD" w:rsidR="00EB1313" w:rsidRPr="004F3CF6" w:rsidRDefault="00E97BEA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4B5E2EE2" w14:textId="77777777" w:rsidR="00EB1313" w:rsidRPr="004F3CF6" w:rsidRDefault="00EB1313" w:rsidP="00EB13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Process by which the performance objectives were set was unfair </w:t>
            </w:r>
          </w:p>
        </w:tc>
      </w:tr>
      <w:tr w:rsidR="00EB1313" w:rsidRPr="004F3CF6" w14:paraId="2A5F6D96" w14:textId="77777777" w:rsidTr="00EB1313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70559291" w14:textId="77777777" w:rsidR="00EB1313" w:rsidRPr="004F3CF6" w:rsidRDefault="00EB1313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E4B4FF" w14:textId="0AF592F7" w:rsidR="00EB1313" w:rsidRPr="004F3CF6" w:rsidRDefault="00E97BEA" w:rsidP="00A748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6A0058E6" w14:textId="77777777" w:rsidR="00EB1313" w:rsidRPr="004F3CF6" w:rsidRDefault="00EB1313" w:rsidP="00EB13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Development dialogue rating outcome </w:t>
            </w:r>
            <w:r w:rsidR="00F21647" w:rsidRPr="004F3CF6">
              <w:rPr>
                <w:rFonts w:ascii="Arial" w:hAnsi="Arial" w:cs="Arial"/>
                <w:sz w:val="18"/>
                <w:szCs w:val="18"/>
              </w:rPr>
              <w:t xml:space="preserve">deemed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unreasonable </w:t>
            </w:r>
            <w:r w:rsidR="00F21647" w:rsidRPr="004F3CF6">
              <w:rPr>
                <w:rFonts w:ascii="Arial" w:hAnsi="Arial" w:cs="Arial"/>
                <w:sz w:val="18"/>
                <w:szCs w:val="18"/>
              </w:rPr>
              <w:t xml:space="preserve">compared to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performance objectives set </w:t>
            </w:r>
          </w:p>
        </w:tc>
      </w:tr>
      <w:tr w:rsidR="00F21647" w:rsidRPr="004F3CF6" w14:paraId="673D3461" w14:textId="77777777" w:rsidTr="00EB1313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29FBDAE7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09875E" w14:textId="0C9908C7" w:rsidR="00F21647" w:rsidRPr="004F3CF6" w:rsidRDefault="00E97BEA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90" w:type="dxa"/>
            <w:gridSpan w:val="10"/>
            <w:shd w:val="clear" w:color="auto" w:fill="auto"/>
            <w:vAlign w:val="center"/>
          </w:tcPr>
          <w:p w14:paraId="0E9AE483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Development dialogue rating outcome deemed unreasonable compared to performance assessment</w:t>
            </w:r>
          </w:p>
        </w:tc>
      </w:tr>
      <w:tr w:rsidR="00E97BEA" w:rsidRPr="004F3CF6" w14:paraId="2ADC7BAA" w14:textId="77777777" w:rsidTr="004F5BA8">
        <w:trPr>
          <w:cantSplit/>
          <w:trHeight w:val="360"/>
        </w:trPr>
        <w:tc>
          <w:tcPr>
            <w:tcW w:w="1951" w:type="dxa"/>
            <w:gridSpan w:val="2"/>
            <w:vMerge/>
            <w:shd w:val="clear" w:color="auto" w:fill="D9D9D9"/>
            <w:vAlign w:val="center"/>
          </w:tcPr>
          <w:p w14:paraId="4A02EC9D" w14:textId="77777777" w:rsidR="00E97BEA" w:rsidRPr="004F3CF6" w:rsidRDefault="00E97BEA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C323A" w14:textId="270F69D2" w:rsidR="00E97BEA" w:rsidRPr="004F3CF6" w:rsidRDefault="00E97BEA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6AA7A3CA" w14:textId="77777777" w:rsidR="00E97BEA" w:rsidRPr="004F3CF6" w:rsidRDefault="00E97BEA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Other (please state)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14:paraId="395FCA31" w14:textId="693EEFD3" w:rsidR="00E97BEA" w:rsidRPr="004F3CF6" w:rsidRDefault="00E97BEA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0D10B0" w:rsidRPr="004F3CF6" w14:paraId="31FFBE78" w14:textId="77777777" w:rsidTr="000D10B0">
        <w:trPr>
          <w:cantSplit/>
          <w:trHeight w:val="360"/>
        </w:trPr>
        <w:tc>
          <w:tcPr>
            <w:tcW w:w="3820" w:type="dxa"/>
            <w:gridSpan w:val="4"/>
            <w:shd w:val="clear" w:color="auto" w:fill="D9D9D9"/>
            <w:vAlign w:val="center"/>
          </w:tcPr>
          <w:p w14:paraId="6780F5A2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Have you requested information from your line manager / Chair of the DD forum for your area?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95C2FA0" w14:textId="1E6D1884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Yes</w:t>
            </w:r>
            <w:r w:rsidR="00112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1127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731">
              <w:rPr>
                <w:rFonts w:ascii="Arial" w:hAnsi="Arial" w:cs="Arial"/>
                <w:sz w:val="18"/>
                <w:szCs w:val="18"/>
              </w:rPr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9BFCEB" w14:textId="6CF3AD7D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No</w:t>
            </w:r>
            <w:r w:rsidR="00112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1127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731">
              <w:rPr>
                <w:rFonts w:ascii="Arial" w:hAnsi="Arial" w:cs="Arial"/>
                <w:sz w:val="18"/>
                <w:szCs w:val="18"/>
              </w:rPr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14:paraId="3B429D83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Did you receive information from your line manager / Chair of the DD forum for your area?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171C7" w14:textId="1628185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Yes</w:t>
            </w:r>
            <w:r w:rsidR="00112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1127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731">
              <w:rPr>
                <w:rFonts w:ascii="Arial" w:hAnsi="Arial" w:cs="Arial"/>
                <w:sz w:val="18"/>
                <w:szCs w:val="18"/>
              </w:rPr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10" w:type="dxa"/>
            <w:shd w:val="clear" w:color="auto" w:fill="auto"/>
            <w:vAlign w:val="center"/>
          </w:tcPr>
          <w:p w14:paraId="1D9681D6" w14:textId="50F1F415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No</w:t>
            </w:r>
            <w:r w:rsidR="00112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1127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731">
              <w:rPr>
                <w:rFonts w:ascii="Arial" w:hAnsi="Arial" w:cs="Arial"/>
                <w:sz w:val="18"/>
                <w:szCs w:val="18"/>
              </w:rPr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27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21647" w:rsidRPr="004F3CF6" w14:paraId="6A3E59F1" w14:textId="77777777" w:rsidTr="00F467F4">
        <w:trPr>
          <w:cantSplit/>
          <w:trHeight w:val="360"/>
        </w:trPr>
        <w:tc>
          <w:tcPr>
            <w:tcW w:w="10908" w:type="dxa"/>
            <w:gridSpan w:val="13"/>
            <w:shd w:val="clear" w:color="auto" w:fill="D9D9D9"/>
            <w:vAlign w:val="center"/>
          </w:tcPr>
          <w:p w14:paraId="3B3ABF43" w14:textId="2305694C" w:rsidR="00F21647" w:rsidRPr="004F3CF6" w:rsidRDefault="00F21647" w:rsidP="000D10B0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Give a full and detailed summary of your appeal citing specific concrete reasons related to the grounds indicated above. </w:t>
            </w:r>
            <w:r w:rsidR="00664BBA" w:rsidRPr="004F3CF6">
              <w:rPr>
                <w:rFonts w:ascii="Arial" w:hAnsi="Arial" w:cs="Arial"/>
                <w:sz w:val="18"/>
                <w:szCs w:val="18"/>
              </w:rPr>
              <w:t xml:space="preserve">This may be inserted </w:t>
            </w:r>
            <w:r w:rsidR="00664BBA">
              <w:rPr>
                <w:rFonts w:ascii="Arial" w:hAnsi="Arial" w:cs="Arial"/>
                <w:sz w:val="18"/>
                <w:szCs w:val="18"/>
              </w:rPr>
              <w:t xml:space="preserve">directly </w:t>
            </w:r>
            <w:r w:rsidR="00664BBA" w:rsidRPr="004F3CF6">
              <w:rPr>
                <w:rFonts w:ascii="Arial" w:hAnsi="Arial" w:cs="Arial"/>
                <w:sz w:val="18"/>
                <w:szCs w:val="18"/>
              </w:rPr>
              <w:t>below or included as an attachment.</w:t>
            </w:r>
            <w:r w:rsidR="00664BBA">
              <w:rPr>
                <w:rFonts w:ascii="Arial" w:hAnsi="Arial" w:cs="Arial"/>
                <w:sz w:val="18"/>
                <w:szCs w:val="18"/>
              </w:rPr>
              <w:br/>
            </w:r>
            <w:r w:rsidR="00664BBA" w:rsidRPr="00664BB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Note:</w:t>
            </w:r>
            <w:r w:rsidR="00664BBA" w:rsidRPr="00664BB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The appeal </w:t>
            </w:r>
            <w:r w:rsidRPr="00664BBA">
              <w:rPr>
                <w:rFonts w:ascii="Arial" w:hAnsi="Arial" w:cs="Arial"/>
                <w:b/>
                <w:bCs/>
                <w:sz w:val="18"/>
                <w:szCs w:val="18"/>
              </w:rPr>
              <w:t>must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include reference to the position description used for the performance cycle and the latest final performance review. </w:t>
            </w:r>
          </w:p>
          <w:p w14:paraId="36714323" w14:textId="544F1710" w:rsidR="00F21647" w:rsidRPr="004F3CF6" w:rsidRDefault="00F21647" w:rsidP="000D10B0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Please attach the </w:t>
            </w:r>
            <w:r w:rsidR="00664BBA">
              <w:rPr>
                <w:rFonts w:ascii="Arial" w:hAnsi="Arial" w:cs="Arial"/>
                <w:sz w:val="18"/>
                <w:szCs w:val="18"/>
              </w:rPr>
              <w:t xml:space="preserve">following: the </w:t>
            </w:r>
            <w:r w:rsidRPr="004F3CF6">
              <w:rPr>
                <w:rFonts w:ascii="Arial" w:hAnsi="Arial" w:cs="Arial"/>
                <w:sz w:val="18"/>
                <w:szCs w:val="18"/>
              </w:rPr>
              <w:t>position description (</w:t>
            </w:r>
            <w:hyperlink r:id="rId14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7B27D4">
              <w:rPr>
                <w:rStyle w:val="Hyperlink"/>
                <w:sz w:val="18"/>
                <w:szCs w:val="18"/>
              </w:rPr>
              <w:t>)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as used for the performance cycle</w:t>
            </w:r>
            <w:r w:rsidR="00664BB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F3CF6">
              <w:rPr>
                <w:rFonts w:ascii="Arial" w:hAnsi="Arial" w:cs="Arial"/>
                <w:sz w:val="18"/>
                <w:szCs w:val="18"/>
              </w:rPr>
              <w:t>the relevant performance review (</w:t>
            </w:r>
            <w:hyperlink r:id="rId15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), and any other supporting documentation.</w:t>
            </w:r>
          </w:p>
          <w:p w14:paraId="7ACECA93" w14:textId="0DA18112" w:rsidR="00F21647" w:rsidRPr="004F3CF6" w:rsidRDefault="00F21647" w:rsidP="000D10B0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If you wish to include new information that was not used to make the original decision, please state why that information was not part of the original </w:t>
            </w:r>
            <w:r w:rsidR="004F5BA8" w:rsidRPr="004F3CF6">
              <w:rPr>
                <w:rFonts w:ascii="Arial" w:hAnsi="Arial" w:cs="Arial"/>
                <w:sz w:val="18"/>
                <w:szCs w:val="18"/>
              </w:rPr>
              <w:t>decision-making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process and give good reason why it should be included now.</w:t>
            </w:r>
          </w:p>
        </w:tc>
      </w:tr>
      <w:tr w:rsidR="00F21647" w:rsidRPr="004F3CF6" w14:paraId="1EFB332B" w14:textId="77777777" w:rsidTr="00DC7C44">
        <w:trPr>
          <w:cantSplit/>
          <w:trHeight w:val="3443"/>
        </w:trPr>
        <w:tc>
          <w:tcPr>
            <w:tcW w:w="10908" w:type="dxa"/>
            <w:gridSpan w:val="13"/>
            <w:shd w:val="clear" w:color="auto" w:fill="auto"/>
          </w:tcPr>
          <w:p w14:paraId="750D6C28" w14:textId="4B61C4F7" w:rsidR="00F21647" w:rsidRPr="004F3CF6" w:rsidRDefault="00112731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0D10B0" w:rsidRPr="004F3CF6" w14:paraId="3EA649E7" w14:textId="77777777" w:rsidTr="0000350B">
        <w:trPr>
          <w:cantSplit/>
          <w:trHeight w:val="700"/>
        </w:trPr>
        <w:tc>
          <w:tcPr>
            <w:tcW w:w="1101" w:type="dxa"/>
            <w:shd w:val="clear" w:color="auto" w:fill="D9D9D9"/>
            <w:vAlign w:val="center"/>
          </w:tcPr>
          <w:p w14:paraId="25E6BD2F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144" w:type="dxa"/>
            <w:gridSpan w:val="4"/>
            <w:shd w:val="clear" w:color="auto" w:fill="auto"/>
            <w:vAlign w:val="center"/>
          </w:tcPr>
          <w:p w14:paraId="1FF46F45" w14:textId="257F05DE" w:rsidR="00F21647" w:rsidRPr="004F3CF6" w:rsidRDefault="00112731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14:paraId="7F5D7092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B48E52" w14:textId="1E4736CC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FC4AE3E" w14:textId="77777777" w:rsidR="00F21647" w:rsidRPr="004F3CF6" w:rsidRDefault="00F21647" w:rsidP="00F216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75D3AD2" w14:textId="6CA0DE7D" w:rsidR="00F21647" w:rsidRPr="000D10B0" w:rsidRDefault="00DC7C44" w:rsidP="00F21647">
            <w:pPr>
              <w:spacing w:before="60" w:after="60"/>
              <w:rPr>
                <w:rStyle w:val="PlaceholderText"/>
                <w:rFonts w:ascii="Arial" w:hAnsi="Arial" w:cs="Arial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Style w:val="PlaceholderText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4A23EDBE" w14:textId="77777777" w:rsidR="008B3244" w:rsidRDefault="008B3244"/>
    <w:p w14:paraId="2BCCC079" w14:textId="77777777" w:rsidR="008B3244" w:rsidRDefault="008B3244"/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86"/>
        <w:gridCol w:w="992"/>
        <w:gridCol w:w="3402"/>
        <w:gridCol w:w="709"/>
        <w:gridCol w:w="1418"/>
      </w:tblGrid>
      <w:tr w:rsidR="009235CA" w:rsidRPr="004F3CF6" w14:paraId="552EE1A4" w14:textId="77777777" w:rsidTr="002F17A9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1E845147" w14:textId="4AB1A5C5" w:rsidR="009235CA" w:rsidRPr="00095C05" w:rsidRDefault="009235CA" w:rsidP="00095C0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95C05">
              <w:rPr>
                <w:rFonts w:ascii="Arial" w:hAnsi="Arial" w:cs="Arial"/>
                <w:b/>
                <w:sz w:val="20"/>
                <w:szCs w:val="18"/>
              </w:rPr>
              <w:lastRenderedPageBreak/>
              <w:t>Line Manager</w:t>
            </w:r>
          </w:p>
        </w:tc>
      </w:tr>
      <w:tr w:rsidR="009235CA" w:rsidRPr="004F3CF6" w14:paraId="26EC7BF7" w14:textId="77777777" w:rsidTr="002F17A9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62C0BD30" w14:textId="23BB4E74" w:rsidR="009235CA" w:rsidRPr="004F3CF6" w:rsidRDefault="009235CA" w:rsidP="00095C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Give a full and detailed summary of the Development </w:t>
            </w:r>
            <w:r w:rsidR="00CD0B93" w:rsidRPr="004F3CF6">
              <w:rPr>
                <w:rFonts w:ascii="Arial" w:hAnsi="Arial" w:cs="Arial"/>
                <w:sz w:val="18"/>
                <w:szCs w:val="18"/>
              </w:rPr>
              <w:t>Dialogue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discussions</w:t>
            </w:r>
            <w:r w:rsidR="00CD0B93" w:rsidRPr="004F3CF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the application of consistency, a</w:t>
            </w:r>
            <w:r w:rsidR="00CD0B93" w:rsidRPr="004F3CF6">
              <w:rPr>
                <w:rFonts w:ascii="Arial" w:hAnsi="Arial" w:cs="Arial"/>
                <w:sz w:val="18"/>
                <w:szCs w:val="18"/>
              </w:rPr>
              <w:t xml:space="preserve">s it relates to this particular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outcome. </w:t>
            </w:r>
            <w:r w:rsidR="00F649C0" w:rsidRPr="004F3CF6">
              <w:rPr>
                <w:rFonts w:ascii="Arial" w:hAnsi="Arial" w:cs="Arial"/>
                <w:sz w:val="18"/>
                <w:szCs w:val="18"/>
              </w:rPr>
              <w:t>This may be inserted below or included as an attachment.</w:t>
            </w:r>
            <w:r w:rsidR="00F64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9C0">
              <w:rPr>
                <w:rFonts w:ascii="Arial" w:hAnsi="Arial" w:cs="Arial"/>
                <w:sz w:val="18"/>
                <w:szCs w:val="18"/>
              </w:rPr>
              <w:br/>
            </w:r>
            <w:r w:rsidR="00F649C0" w:rsidRPr="00095C0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Note:</w:t>
            </w:r>
            <w:r w:rsidR="00F649C0" w:rsidRPr="00095C0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D0B93" w:rsidRPr="004F3CF6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reference the </w:t>
            </w:r>
            <w:r w:rsidR="001F2643" w:rsidRPr="004F3CF6">
              <w:rPr>
                <w:rFonts w:ascii="Arial" w:hAnsi="Arial" w:cs="Arial"/>
                <w:sz w:val="18"/>
                <w:szCs w:val="18"/>
              </w:rPr>
              <w:t xml:space="preserve">position description used for the performance cycle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and the latest final performance review. </w:t>
            </w:r>
          </w:p>
          <w:p w14:paraId="54E7ED87" w14:textId="17160AF5" w:rsidR="00DC7C44" w:rsidRPr="00DC7C44" w:rsidRDefault="00DC7C44" w:rsidP="00095C05">
            <w:pPr>
              <w:spacing w:before="120" w:after="120"/>
              <w:rPr>
                <w:rStyle w:val="cf01"/>
                <w:rFonts w:ascii="Arial" w:hAnsi="Arial" w:cs="Arial"/>
              </w:rPr>
            </w:pPr>
            <w:r w:rsidRPr="00DC7C44">
              <w:rPr>
                <w:rStyle w:val="cf01"/>
                <w:rFonts w:ascii="Arial" w:hAnsi="Arial" w:cs="Arial"/>
              </w:rPr>
              <w:t>I</w:t>
            </w:r>
            <w:r w:rsidRPr="00DC7C44">
              <w:rPr>
                <w:rStyle w:val="cf11"/>
                <w:rFonts w:ascii="Arial" w:hAnsi="Arial" w:cs="Arial"/>
              </w:rPr>
              <w:t>n addition</w:t>
            </w:r>
            <w:r w:rsidRPr="00DC7C44">
              <w:rPr>
                <w:rStyle w:val="cf01"/>
                <w:rFonts w:ascii="Arial" w:hAnsi="Arial" w:cs="Arial"/>
              </w:rPr>
              <w:t xml:space="preserve"> to what has already been attached by the appellant, please ensure that the latest position description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16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as used for the performance cycle, the relevant performance review</w:t>
            </w:r>
            <w:r w:rsidR="00254B51">
              <w:rPr>
                <w:rStyle w:val="cf01"/>
                <w:rFonts w:ascii="Arial" w:hAnsi="Arial" w:cs="Arial"/>
              </w:rPr>
              <w:t xml:space="preserve"> </w:t>
            </w:r>
            <w:r w:rsidR="00254B51"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17" w:history="1">
              <w:r w:rsidR="00254B51"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="00254B51"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and any other supporting documentation is attached.</w:t>
            </w:r>
          </w:p>
          <w:p w14:paraId="5DB94081" w14:textId="77777777" w:rsidR="009235CA" w:rsidRPr="004F3CF6" w:rsidRDefault="009235CA" w:rsidP="00095C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If you wish to include new information that was not used to make the original decision, please state why that information was not part of the original decision making </w:t>
            </w:r>
            <w:proofErr w:type="gramStart"/>
            <w:r w:rsidRPr="004F3CF6">
              <w:rPr>
                <w:rFonts w:ascii="Arial" w:hAnsi="Arial" w:cs="Arial"/>
                <w:sz w:val="18"/>
                <w:szCs w:val="18"/>
              </w:rPr>
              <w:t>process, and</w:t>
            </w:r>
            <w:proofErr w:type="gramEnd"/>
            <w:r w:rsidRPr="004F3CF6">
              <w:rPr>
                <w:rFonts w:ascii="Arial" w:hAnsi="Arial" w:cs="Arial"/>
                <w:sz w:val="18"/>
                <w:szCs w:val="18"/>
              </w:rPr>
              <w:t xml:space="preserve"> give good reason why it should be included now.</w:t>
            </w:r>
          </w:p>
        </w:tc>
      </w:tr>
      <w:tr w:rsidR="009235CA" w:rsidRPr="004F3CF6" w14:paraId="4E2D92D9" w14:textId="77777777" w:rsidTr="004B3614">
        <w:trPr>
          <w:cantSplit/>
          <w:trHeight w:val="4549"/>
        </w:trPr>
        <w:tc>
          <w:tcPr>
            <w:tcW w:w="10908" w:type="dxa"/>
            <w:gridSpan w:val="6"/>
            <w:shd w:val="clear" w:color="auto" w:fill="auto"/>
          </w:tcPr>
          <w:p w14:paraId="595C8A2C" w14:textId="463698E8" w:rsidR="009235CA" w:rsidRPr="004F3CF6" w:rsidRDefault="00112731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9235CA" w:rsidRPr="004F3CF6" w14:paraId="38FFA2B7" w14:textId="77777777" w:rsidTr="0000350B">
        <w:trPr>
          <w:cantSplit/>
          <w:trHeight w:val="688"/>
        </w:trPr>
        <w:tc>
          <w:tcPr>
            <w:tcW w:w="1101" w:type="dxa"/>
            <w:shd w:val="clear" w:color="auto" w:fill="D9D9D9"/>
            <w:vAlign w:val="center"/>
          </w:tcPr>
          <w:p w14:paraId="45677901" w14:textId="77777777" w:rsidR="009235CA" w:rsidRPr="004F3CF6" w:rsidRDefault="009235CA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2D9A03F7" w14:textId="62015DEB" w:rsidR="009235CA" w:rsidRPr="004F3CF6" w:rsidRDefault="00112731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2" w:type="dxa"/>
            <w:shd w:val="clear" w:color="auto" w:fill="D9D9D9"/>
            <w:vAlign w:val="center"/>
          </w:tcPr>
          <w:p w14:paraId="0896E417" w14:textId="77777777" w:rsidR="009235CA" w:rsidRPr="004F3CF6" w:rsidRDefault="009235CA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8F32A" w14:textId="306004F7" w:rsidR="009235CA" w:rsidRPr="004F3CF6" w:rsidRDefault="009235CA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5555D90" w14:textId="77777777" w:rsidR="009235CA" w:rsidRPr="004F3CF6" w:rsidRDefault="009235CA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325D9" w14:textId="4A5FE54F" w:rsidR="009235CA" w:rsidRPr="004E4AB5" w:rsidRDefault="00DC7C44" w:rsidP="002F17A9">
            <w:pPr>
              <w:spacing w:before="60" w:after="60"/>
              <w:rPr>
                <w:rStyle w:val="PlaceholderText"/>
                <w:rFonts w:ascii="Arial" w:hAnsi="Arial" w:cs="Arial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Style w:val="PlaceholderText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421218C0" w14:textId="77777777" w:rsidR="009235CA" w:rsidRPr="004F3CF6" w:rsidRDefault="009235CA" w:rsidP="009235CA">
      <w:pPr>
        <w:rPr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86"/>
        <w:gridCol w:w="992"/>
        <w:gridCol w:w="3402"/>
        <w:gridCol w:w="709"/>
        <w:gridCol w:w="1418"/>
      </w:tblGrid>
      <w:tr w:rsidR="004F3CF6" w:rsidRPr="004F3CF6" w14:paraId="4D52B04D" w14:textId="77777777" w:rsidTr="00B03E66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4B4C6886" w14:textId="790D1CD6" w:rsidR="004D448B" w:rsidRPr="004D448B" w:rsidRDefault="00FB2854" w:rsidP="004D448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95C05">
              <w:rPr>
                <w:rFonts w:ascii="Arial" w:hAnsi="Arial" w:cs="Arial"/>
                <w:b/>
                <w:sz w:val="20"/>
                <w:szCs w:val="18"/>
              </w:rPr>
              <w:t>HOD</w:t>
            </w:r>
          </w:p>
        </w:tc>
      </w:tr>
      <w:tr w:rsidR="004F3CF6" w:rsidRPr="004F3CF6" w14:paraId="5B2A3EE5" w14:textId="77777777" w:rsidTr="00B03E66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784248B8" w14:textId="2B215F3D" w:rsidR="00C31DF2" w:rsidRPr="004F3CF6" w:rsidRDefault="00C31DF2" w:rsidP="00095C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Give a full and detailed summary of the Development Dialogue discussions and the application of consistency, as it relates to this particular outcome.</w:t>
            </w:r>
            <w:r w:rsidR="00F64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9C0" w:rsidRPr="004F3CF6">
              <w:rPr>
                <w:rFonts w:ascii="Arial" w:hAnsi="Arial" w:cs="Arial"/>
                <w:sz w:val="18"/>
                <w:szCs w:val="18"/>
              </w:rPr>
              <w:t>This may be inserted below or included as an attachment.</w:t>
            </w:r>
            <w:r w:rsidR="00F649C0">
              <w:rPr>
                <w:rFonts w:ascii="Arial" w:hAnsi="Arial" w:cs="Arial"/>
                <w:sz w:val="18"/>
                <w:szCs w:val="18"/>
              </w:rPr>
              <w:br/>
            </w:r>
            <w:r w:rsidR="00F649C0" w:rsidRPr="00095C0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Note:</w:t>
            </w:r>
            <w:r w:rsidR="00F649C0" w:rsidRPr="00095C0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Please reference the position description </w:t>
            </w:r>
            <w:r w:rsidR="001F2643" w:rsidRPr="004F3CF6">
              <w:rPr>
                <w:rFonts w:ascii="Arial" w:hAnsi="Arial" w:cs="Arial"/>
                <w:sz w:val="18"/>
                <w:szCs w:val="18"/>
              </w:rPr>
              <w:t xml:space="preserve">used for the performance cycle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and the latest final performance review. </w:t>
            </w:r>
          </w:p>
          <w:p w14:paraId="578ED050" w14:textId="78042C8C" w:rsidR="00254B51" w:rsidRPr="00DC7C44" w:rsidRDefault="00254B51" w:rsidP="00254B51">
            <w:pPr>
              <w:spacing w:before="120" w:after="120"/>
              <w:rPr>
                <w:rStyle w:val="cf01"/>
                <w:rFonts w:ascii="Arial" w:hAnsi="Arial" w:cs="Arial"/>
              </w:rPr>
            </w:pPr>
            <w:r w:rsidRPr="00DC7C44">
              <w:rPr>
                <w:rStyle w:val="cf01"/>
                <w:rFonts w:ascii="Arial" w:hAnsi="Arial" w:cs="Arial"/>
              </w:rPr>
              <w:t>I</w:t>
            </w:r>
            <w:r w:rsidRPr="00DC7C44">
              <w:rPr>
                <w:rStyle w:val="cf11"/>
                <w:rFonts w:ascii="Arial" w:hAnsi="Arial" w:cs="Arial"/>
              </w:rPr>
              <w:t>n addition</w:t>
            </w:r>
            <w:r w:rsidRPr="00DC7C44">
              <w:rPr>
                <w:rStyle w:val="cf01"/>
                <w:rFonts w:ascii="Arial" w:hAnsi="Arial" w:cs="Arial"/>
              </w:rPr>
              <w:t xml:space="preserve"> to what has already been attached by the appellant</w:t>
            </w:r>
            <w:r>
              <w:rPr>
                <w:rStyle w:val="cf01"/>
                <w:rFonts w:ascii="Arial" w:hAnsi="Arial" w:cs="Arial"/>
              </w:rPr>
              <w:t xml:space="preserve"> and the line manager</w:t>
            </w:r>
            <w:r w:rsidRPr="00DC7C44">
              <w:rPr>
                <w:rStyle w:val="cf01"/>
                <w:rFonts w:ascii="Arial" w:hAnsi="Arial" w:cs="Arial"/>
              </w:rPr>
              <w:t xml:space="preserve">, please ensure that the latest position description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18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as used for the performance cycle, the relevant performance review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19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and any other supporting documentation is attached.</w:t>
            </w:r>
          </w:p>
          <w:p w14:paraId="67C3BCAE" w14:textId="186B6B35" w:rsidR="004D448B" w:rsidRPr="004D448B" w:rsidRDefault="00C31DF2" w:rsidP="004D44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If you wish to include new information that was not used to make the original decision, please state why that information was not part of the original decision making </w:t>
            </w:r>
            <w:proofErr w:type="gramStart"/>
            <w:r w:rsidRPr="004F3CF6">
              <w:rPr>
                <w:rFonts w:ascii="Arial" w:hAnsi="Arial" w:cs="Arial"/>
                <w:sz w:val="18"/>
                <w:szCs w:val="18"/>
              </w:rPr>
              <w:t>process, and</w:t>
            </w:r>
            <w:proofErr w:type="gramEnd"/>
            <w:r w:rsidRPr="004F3CF6">
              <w:rPr>
                <w:rFonts w:ascii="Arial" w:hAnsi="Arial" w:cs="Arial"/>
                <w:sz w:val="18"/>
                <w:szCs w:val="18"/>
              </w:rPr>
              <w:t xml:space="preserve"> give good reason why it should be included now</w:t>
            </w:r>
            <w:r w:rsidR="004D44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3CF6" w:rsidRPr="004F3CF6" w14:paraId="0141348F" w14:textId="77777777" w:rsidTr="004B3614">
        <w:trPr>
          <w:cantSplit/>
          <w:trHeight w:val="4306"/>
        </w:trPr>
        <w:tc>
          <w:tcPr>
            <w:tcW w:w="10908" w:type="dxa"/>
            <w:gridSpan w:val="6"/>
            <w:shd w:val="clear" w:color="auto" w:fill="auto"/>
          </w:tcPr>
          <w:p w14:paraId="04F9E1A9" w14:textId="77777777" w:rsidR="00C31DF2" w:rsidRDefault="00112731" w:rsidP="00B03E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14:paraId="5E5F3D1F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B739D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143A1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DC188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01110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CA98E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A719B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D952F5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CD8B7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38C41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46475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93B94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3FDF86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F0AF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60633D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516F6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B998B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FC767" w14:textId="77777777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BAF4E" w14:textId="6185932B" w:rsidR="004D448B" w:rsidRPr="004D448B" w:rsidRDefault="004D448B" w:rsidP="004D44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F3CF6" w:rsidRPr="004F3CF6" w14:paraId="4AB14D1F" w14:textId="77777777" w:rsidTr="004D448B">
        <w:trPr>
          <w:cantSplit/>
          <w:trHeight w:val="634"/>
        </w:trPr>
        <w:tc>
          <w:tcPr>
            <w:tcW w:w="1101" w:type="dxa"/>
            <w:shd w:val="clear" w:color="auto" w:fill="D9D9D9"/>
            <w:vAlign w:val="center"/>
          </w:tcPr>
          <w:p w14:paraId="3D89F0BF" w14:textId="72632B6B" w:rsidR="004D448B" w:rsidRPr="004D448B" w:rsidRDefault="00C31DF2" w:rsidP="004D44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FE59BF6" w14:textId="5C2AE564" w:rsidR="00C31DF2" w:rsidRPr="004F3CF6" w:rsidRDefault="00112731" w:rsidP="00B03E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2" w:type="dxa"/>
            <w:shd w:val="clear" w:color="auto" w:fill="D9D9D9"/>
            <w:vAlign w:val="center"/>
          </w:tcPr>
          <w:p w14:paraId="569D2A19" w14:textId="77777777" w:rsidR="00C31DF2" w:rsidRPr="004F3CF6" w:rsidRDefault="00C31DF2" w:rsidP="00B03E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64D320" w14:textId="2B0813B0" w:rsidR="00C31DF2" w:rsidRPr="004F3CF6" w:rsidRDefault="00C31DF2" w:rsidP="00B03E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5046EDB" w14:textId="77777777" w:rsidR="00C31DF2" w:rsidRPr="004F3CF6" w:rsidRDefault="00C31DF2" w:rsidP="00B03E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DA78A" w14:textId="731C0C92" w:rsidR="00C31DF2" w:rsidRPr="004E4AB5" w:rsidRDefault="00DC7C44" w:rsidP="00B03E66">
            <w:pPr>
              <w:spacing w:before="60" w:after="60"/>
              <w:rPr>
                <w:rStyle w:val="PlaceholderText"/>
                <w:rFonts w:ascii="Arial" w:hAnsi="Arial" w:cs="Arial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Style w:val="PlaceholderText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0EE87EFF" w14:textId="77777777" w:rsidR="00C31DF2" w:rsidRDefault="00C31DF2" w:rsidP="009235CA">
      <w:pPr>
        <w:rPr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86"/>
        <w:gridCol w:w="992"/>
        <w:gridCol w:w="3402"/>
        <w:gridCol w:w="709"/>
        <w:gridCol w:w="1418"/>
      </w:tblGrid>
      <w:tr w:rsidR="00E958AE" w:rsidRPr="004F3CF6" w14:paraId="36431830" w14:textId="77777777" w:rsidTr="00984F2C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726F6358" w14:textId="49ED1CFE" w:rsidR="00E958AE" w:rsidRPr="00095C05" w:rsidRDefault="00E958AE" w:rsidP="00095C0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95C05">
              <w:rPr>
                <w:rFonts w:ascii="Arial" w:hAnsi="Arial" w:cs="Arial"/>
                <w:b/>
                <w:sz w:val="20"/>
                <w:szCs w:val="18"/>
              </w:rPr>
              <w:lastRenderedPageBreak/>
              <w:t>Development Forum Chair</w:t>
            </w:r>
          </w:p>
        </w:tc>
      </w:tr>
      <w:tr w:rsidR="00E958AE" w:rsidRPr="004F3CF6" w14:paraId="00882974" w14:textId="77777777" w:rsidTr="00984F2C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4703AE99" w14:textId="3A4F7250" w:rsidR="00E958AE" w:rsidRPr="004F3CF6" w:rsidRDefault="00E958AE" w:rsidP="00095C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Give a full and detailed summary of the Development Forum discussions and the application of consistency, as it relates to this particular outcome. </w:t>
            </w:r>
            <w:r w:rsidR="00CE0D03" w:rsidRPr="004F3CF6">
              <w:rPr>
                <w:rFonts w:ascii="Arial" w:hAnsi="Arial" w:cs="Arial"/>
                <w:sz w:val="18"/>
                <w:szCs w:val="18"/>
              </w:rPr>
              <w:t>This may be inserted below or included as an attachment.</w:t>
            </w:r>
            <w:r w:rsidR="00CE0D03">
              <w:rPr>
                <w:rFonts w:ascii="Arial" w:hAnsi="Arial" w:cs="Arial"/>
                <w:sz w:val="18"/>
                <w:szCs w:val="18"/>
              </w:rPr>
              <w:br/>
            </w:r>
            <w:r w:rsidR="00CE0D03" w:rsidRPr="00095C0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Note:</w:t>
            </w:r>
            <w:r w:rsidR="00CE0D03" w:rsidRPr="00095C0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Please reference the position description </w:t>
            </w:r>
            <w:r w:rsidR="001F2643" w:rsidRPr="004F3CF6">
              <w:rPr>
                <w:rFonts w:ascii="Arial" w:hAnsi="Arial" w:cs="Arial"/>
                <w:sz w:val="18"/>
                <w:szCs w:val="18"/>
              </w:rPr>
              <w:t xml:space="preserve">used for the performance cycle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and the latest final performance review. </w:t>
            </w:r>
          </w:p>
          <w:p w14:paraId="1423E8FC" w14:textId="02C61EAC" w:rsidR="00254B51" w:rsidRPr="00DC7C44" w:rsidRDefault="00254B51" w:rsidP="00254B51">
            <w:pPr>
              <w:spacing w:before="120" w:after="120"/>
              <w:rPr>
                <w:rStyle w:val="cf01"/>
                <w:rFonts w:ascii="Arial" w:hAnsi="Arial" w:cs="Arial"/>
              </w:rPr>
            </w:pPr>
            <w:r w:rsidRPr="00DC7C44">
              <w:rPr>
                <w:rStyle w:val="cf01"/>
                <w:rFonts w:ascii="Arial" w:hAnsi="Arial" w:cs="Arial"/>
              </w:rPr>
              <w:t>I</w:t>
            </w:r>
            <w:r w:rsidRPr="00DC7C44">
              <w:rPr>
                <w:rStyle w:val="cf11"/>
                <w:rFonts w:ascii="Arial" w:hAnsi="Arial" w:cs="Arial"/>
              </w:rPr>
              <w:t>n addition</w:t>
            </w:r>
            <w:r w:rsidRPr="00DC7C44">
              <w:rPr>
                <w:rStyle w:val="cf01"/>
                <w:rFonts w:ascii="Arial" w:hAnsi="Arial" w:cs="Arial"/>
              </w:rPr>
              <w:t xml:space="preserve"> to what has already been attached by the appellant</w:t>
            </w:r>
            <w:r>
              <w:rPr>
                <w:rStyle w:val="cf01"/>
                <w:rFonts w:ascii="Arial" w:hAnsi="Arial" w:cs="Arial"/>
              </w:rPr>
              <w:t>, the line manager</w:t>
            </w:r>
            <w:r w:rsidRPr="00DC7C44">
              <w:rPr>
                <w:rStyle w:val="cf01"/>
                <w:rFonts w:ascii="Arial" w:hAnsi="Arial" w:cs="Arial"/>
              </w:rPr>
              <w:t>,</w:t>
            </w:r>
            <w:r>
              <w:rPr>
                <w:rStyle w:val="cf01"/>
                <w:rFonts w:ascii="Arial" w:hAnsi="Arial" w:cs="Arial"/>
              </w:rPr>
              <w:t xml:space="preserve"> and the HOD, </w:t>
            </w:r>
            <w:r w:rsidRPr="00DC7C44">
              <w:rPr>
                <w:rStyle w:val="cf01"/>
                <w:rFonts w:ascii="Arial" w:hAnsi="Arial" w:cs="Arial"/>
              </w:rPr>
              <w:t xml:space="preserve">please ensure that the latest position description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20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as used for the performance cycle, the relevant performance review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21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and any other supporting documentation is attached.</w:t>
            </w:r>
          </w:p>
          <w:p w14:paraId="2CF2FAB1" w14:textId="77777777" w:rsidR="00E958AE" w:rsidRPr="004F3CF6" w:rsidRDefault="00E958AE" w:rsidP="00095C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If you wish to include new information that was not used to make the original decision, please state why that information was not part of the original decision making </w:t>
            </w:r>
            <w:proofErr w:type="gramStart"/>
            <w:r w:rsidRPr="004F3CF6">
              <w:rPr>
                <w:rFonts w:ascii="Arial" w:hAnsi="Arial" w:cs="Arial"/>
                <w:sz w:val="18"/>
                <w:szCs w:val="18"/>
              </w:rPr>
              <w:t>process, and</w:t>
            </w:r>
            <w:proofErr w:type="gramEnd"/>
            <w:r w:rsidRPr="004F3CF6">
              <w:rPr>
                <w:rFonts w:ascii="Arial" w:hAnsi="Arial" w:cs="Arial"/>
                <w:sz w:val="18"/>
                <w:szCs w:val="18"/>
              </w:rPr>
              <w:t xml:space="preserve"> give good reason why it should be included now.</w:t>
            </w:r>
          </w:p>
        </w:tc>
      </w:tr>
      <w:tr w:rsidR="00E958AE" w:rsidRPr="004F3CF6" w14:paraId="72BC83D2" w14:textId="77777777" w:rsidTr="0063449F">
        <w:trPr>
          <w:cantSplit/>
          <w:trHeight w:val="3379"/>
        </w:trPr>
        <w:tc>
          <w:tcPr>
            <w:tcW w:w="10908" w:type="dxa"/>
            <w:gridSpan w:val="6"/>
            <w:shd w:val="clear" w:color="auto" w:fill="auto"/>
          </w:tcPr>
          <w:p w14:paraId="02AAEFC1" w14:textId="76B02FBB" w:rsidR="00E958AE" w:rsidRPr="004F3CF6" w:rsidRDefault="00112731" w:rsidP="00984F2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E958AE" w:rsidRPr="004F3CF6" w14:paraId="3C45A8A4" w14:textId="77777777" w:rsidTr="0000350B">
        <w:trPr>
          <w:cantSplit/>
          <w:trHeight w:val="610"/>
        </w:trPr>
        <w:tc>
          <w:tcPr>
            <w:tcW w:w="1101" w:type="dxa"/>
            <w:shd w:val="clear" w:color="auto" w:fill="D9D9D9"/>
            <w:vAlign w:val="center"/>
          </w:tcPr>
          <w:p w14:paraId="451A0A48" w14:textId="77777777" w:rsidR="00E958AE" w:rsidRPr="004F3CF6" w:rsidRDefault="00E958AE" w:rsidP="00984F2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309488C" w14:textId="421A603C" w:rsidR="00E958AE" w:rsidRPr="004F3CF6" w:rsidRDefault="00112731" w:rsidP="00984F2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92" w:type="dxa"/>
            <w:shd w:val="clear" w:color="auto" w:fill="D9D9D9"/>
            <w:vAlign w:val="center"/>
          </w:tcPr>
          <w:p w14:paraId="6630D4E9" w14:textId="77777777" w:rsidR="00E958AE" w:rsidRPr="004F3CF6" w:rsidRDefault="00E958AE" w:rsidP="00984F2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64D55E" w14:textId="4E6B4D9E" w:rsidR="00E958AE" w:rsidRPr="004F3CF6" w:rsidRDefault="00E958AE" w:rsidP="00984F2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95A787A" w14:textId="77777777" w:rsidR="00E958AE" w:rsidRPr="004F3CF6" w:rsidRDefault="00E958AE" w:rsidP="00984F2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CA793" w14:textId="2F3E93CF" w:rsidR="00E958AE" w:rsidRPr="004E4AB5" w:rsidRDefault="00DC7C44" w:rsidP="00984F2C">
            <w:pPr>
              <w:spacing w:before="60" w:after="60"/>
              <w:rPr>
                <w:rStyle w:val="PlaceholderText"/>
                <w:rFonts w:ascii="Arial" w:hAnsi="Arial" w:cs="Arial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Style w:val="PlaceholderText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1B7FF3DC" w14:textId="77777777" w:rsidR="00E958AE" w:rsidRDefault="00E958AE" w:rsidP="009235CA">
      <w:pPr>
        <w:rPr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86"/>
        <w:gridCol w:w="992"/>
        <w:gridCol w:w="3402"/>
        <w:gridCol w:w="709"/>
        <w:gridCol w:w="1418"/>
      </w:tblGrid>
      <w:tr w:rsidR="00CF5A67" w:rsidRPr="004F3CF6" w14:paraId="33626FA2" w14:textId="77777777" w:rsidTr="001D56BF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0B82C8EA" w14:textId="64C00B33" w:rsidR="00CF5A67" w:rsidRPr="00095C05" w:rsidRDefault="00CF5A67" w:rsidP="00CF5A67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F5A67">
              <w:rPr>
                <w:rFonts w:ascii="Arial" w:hAnsi="Arial" w:cs="Arial"/>
                <w:b/>
                <w:sz w:val="20"/>
                <w:szCs w:val="18"/>
              </w:rPr>
              <w:t>Portfolio Head</w:t>
            </w:r>
          </w:p>
        </w:tc>
      </w:tr>
      <w:tr w:rsidR="00CF5A67" w:rsidRPr="004F3CF6" w14:paraId="3138196E" w14:textId="77777777" w:rsidTr="001D56BF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62615D49" w14:textId="6961B550" w:rsidR="00CF5A67" w:rsidRPr="004F3CF6" w:rsidRDefault="00CF5A67" w:rsidP="001D56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Give a full and detailed summary of the </w:t>
            </w:r>
            <w:r w:rsidRPr="00CF5A67">
              <w:rPr>
                <w:rFonts w:ascii="Arial" w:hAnsi="Arial" w:cs="Arial"/>
                <w:sz w:val="18"/>
                <w:szCs w:val="18"/>
              </w:rPr>
              <w:t>Portfolio Head moderation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>discussions and the application of consistency, as it relates to this particular outcome. This may be inserted below or included as an attachment.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95C0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Note:</w:t>
            </w:r>
            <w:r w:rsidRPr="00095C0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Please reference the position description used for the performance cycle and the latest final performance review. </w:t>
            </w:r>
          </w:p>
          <w:p w14:paraId="4C44A5A4" w14:textId="0C265759" w:rsidR="00CF5A67" w:rsidRPr="00DC7C44" w:rsidRDefault="00CF5A67" w:rsidP="001D56BF">
            <w:pPr>
              <w:spacing w:before="120" w:after="120"/>
              <w:rPr>
                <w:rStyle w:val="cf01"/>
                <w:rFonts w:ascii="Arial" w:hAnsi="Arial" w:cs="Arial"/>
              </w:rPr>
            </w:pPr>
            <w:r w:rsidRPr="00DC7C44">
              <w:rPr>
                <w:rStyle w:val="cf01"/>
                <w:rFonts w:ascii="Arial" w:hAnsi="Arial" w:cs="Arial"/>
              </w:rPr>
              <w:t>I</w:t>
            </w:r>
            <w:r w:rsidRPr="00DC7C44">
              <w:rPr>
                <w:rStyle w:val="cf11"/>
                <w:rFonts w:ascii="Arial" w:hAnsi="Arial" w:cs="Arial"/>
              </w:rPr>
              <w:t>n addition</w:t>
            </w:r>
            <w:r w:rsidRPr="00DC7C44">
              <w:rPr>
                <w:rStyle w:val="cf01"/>
                <w:rFonts w:ascii="Arial" w:hAnsi="Arial" w:cs="Arial"/>
              </w:rPr>
              <w:t xml:space="preserve"> to what has already been attached by the appellant</w:t>
            </w:r>
            <w:r>
              <w:rPr>
                <w:rStyle w:val="cf01"/>
                <w:rFonts w:ascii="Arial" w:hAnsi="Arial" w:cs="Arial"/>
              </w:rPr>
              <w:t>, the line manager</w:t>
            </w:r>
            <w:r w:rsidRPr="00DC7C44">
              <w:rPr>
                <w:rStyle w:val="cf01"/>
                <w:rFonts w:ascii="Arial" w:hAnsi="Arial" w:cs="Arial"/>
              </w:rPr>
              <w:t>,</w:t>
            </w:r>
            <w:r>
              <w:rPr>
                <w:rStyle w:val="cf01"/>
                <w:rFonts w:ascii="Arial" w:hAnsi="Arial" w:cs="Arial"/>
              </w:rPr>
              <w:t xml:space="preserve"> the HOD, </w:t>
            </w:r>
            <w:r w:rsidRPr="00CF5A67">
              <w:rPr>
                <w:rStyle w:val="cf01"/>
                <w:rFonts w:ascii="Arial" w:hAnsi="Arial" w:cs="Arial"/>
              </w:rPr>
              <w:t>and the Development Forum Chair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DC7C44">
              <w:rPr>
                <w:rStyle w:val="cf01"/>
                <w:rFonts w:ascii="Arial" w:hAnsi="Arial" w:cs="Arial"/>
              </w:rPr>
              <w:t xml:space="preserve">please ensure that the latest position description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22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as used for the performance cycle, the relevant performance review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23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and any other supporting documentation is attached.</w:t>
            </w:r>
          </w:p>
          <w:p w14:paraId="0093628B" w14:textId="77777777" w:rsidR="00CF5A67" w:rsidRPr="004F3CF6" w:rsidRDefault="00CF5A67" w:rsidP="001D56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 xml:space="preserve">If you wish to include new information that was not used to make the original decision, please state why that information was not part of the original decision making </w:t>
            </w:r>
            <w:proofErr w:type="gramStart"/>
            <w:r w:rsidRPr="004F3CF6">
              <w:rPr>
                <w:rFonts w:ascii="Arial" w:hAnsi="Arial" w:cs="Arial"/>
                <w:sz w:val="18"/>
                <w:szCs w:val="18"/>
              </w:rPr>
              <w:t>process, and</w:t>
            </w:r>
            <w:proofErr w:type="gramEnd"/>
            <w:r w:rsidRPr="004F3CF6">
              <w:rPr>
                <w:rFonts w:ascii="Arial" w:hAnsi="Arial" w:cs="Arial"/>
                <w:sz w:val="18"/>
                <w:szCs w:val="18"/>
              </w:rPr>
              <w:t xml:space="preserve"> give good reason why it should be included now.</w:t>
            </w:r>
          </w:p>
        </w:tc>
      </w:tr>
      <w:tr w:rsidR="00CF5A67" w:rsidRPr="004F3CF6" w14:paraId="0667F259" w14:textId="77777777" w:rsidTr="001D56BF">
        <w:trPr>
          <w:cantSplit/>
          <w:trHeight w:val="3379"/>
        </w:trPr>
        <w:tc>
          <w:tcPr>
            <w:tcW w:w="10908" w:type="dxa"/>
            <w:gridSpan w:val="6"/>
            <w:shd w:val="clear" w:color="auto" w:fill="auto"/>
          </w:tcPr>
          <w:p w14:paraId="50346DDF" w14:textId="77777777" w:rsidR="00CF5A67" w:rsidRPr="004F3CF6" w:rsidRDefault="00CF5A67" w:rsidP="001D56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5A67" w:rsidRPr="004F3CF6" w14:paraId="73B544D5" w14:textId="77777777" w:rsidTr="001D56BF">
        <w:trPr>
          <w:cantSplit/>
          <w:trHeight w:val="610"/>
        </w:trPr>
        <w:tc>
          <w:tcPr>
            <w:tcW w:w="1101" w:type="dxa"/>
            <w:shd w:val="clear" w:color="auto" w:fill="D9D9D9"/>
            <w:vAlign w:val="center"/>
          </w:tcPr>
          <w:p w14:paraId="5CC8F288" w14:textId="77777777" w:rsidR="00CF5A67" w:rsidRPr="004F3CF6" w:rsidRDefault="00CF5A67" w:rsidP="001D56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240D4012" w14:textId="77777777" w:rsidR="00CF5A67" w:rsidRPr="004F3CF6" w:rsidRDefault="00CF5A67" w:rsidP="001D56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B5FC543" w14:textId="77777777" w:rsidR="00CF5A67" w:rsidRPr="004F3CF6" w:rsidRDefault="00CF5A67" w:rsidP="001D56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F6333" w14:textId="77777777" w:rsidR="00CF5A67" w:rsidRPr="004F3CF6" w:rsidRDefault="00CF5A67" w:rsidP="001D56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32D566D" w14:textId="77777777" w:rsidR="00CF5A67" w:rsidRPr="004F3CF6" w:rsidRDefault="00CF5A67" w:rsidP="001D56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93E3B" w14:textId="77777777" w:rsidR="00CF5A67" w:rsidRPr="004E4AB5" w:rsidRDefault="00CF5A67" w:rsidP="001D56BF">
            <w:pPr>
              <w:spacing w:before="60" w:after="60"/>
              <w:rPr>
                <w:rStyle w:val="PlaceholderText"/>
                <w:rFonts w:ascii="Arial" w:hAnsi="Arial" w:cs="Arial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A58240" w14:textId="77777777" w:rsidR="00CF5A67" w:rsidRDefault="00CF5A67" w:rsidP="009235CA">
      <w:pPr>
        <w:rPr>
          <w:sz w:val="20"/>
        </w:rPr>
      </w:pPr>
    </w:p>
    <w:p w14:paraId="20C36496" w14:textId="77777777" w:rsidR="00CF5A67" w:rsidRDefault="00CF5A67" w:rsidP="009235CA">
      <w:pPr>
        <w:rPr>
          <w:sz w:val="20"/>
        </w:rPr>
      </w:pPr>
    </w:p>
    <w:p w14:paraId="4751FF58" w14:textId="77777777" w:rsidR="00CF5A67" w:rsidRDefault="00CF5A67" w:rsidP="009235CA">
      <w:pPr>
        <w:rPr>
          <w:sz w:val="20"/>
        </w:rPr>
      </w:pPr>
    </w:p>
    <w:p w14:paraId="1B3C62A2" w14:textId="77777777" w:rsidR="00CF5A67" w:rsidRDefault="00CF5A67" w:rsidP="009235CA">
      <w:pPr>
        <w:rPr>
          <w:sz w:val="20"/>
        </w:rPr>
      </w:pPr>
    </w:p>
    <w:p w14:paraId="0DA2DB6F" w14:textId="77777777" w:rsidR="00CF5A67" w:rsidRDefault="00CF5A67" w:rsidP="009235CA">
      <w:pPr>
        <w:rPr>
          <w:sz w:val="20"/>
        </w:rPr>
      </w:pPr>
    </w:p>
    <w:p w14:paraId="27D2BD8E" w14:textId="77777777" w:rsidR="00CF5A67" w:rsidRDefault="00CF5A67" w:rsidP="009235CA">
      <w:pPr>
        <w:rPr>
          <w:sz w:val="20"/>
        </w:rPr>
      </w:pPr>
    </w:p>
    <w:p w14:paraId="63EFCEB3" w14:textId="77777777" w:rsidR="00CF5A67" w:rsidRDefault="00CF5A67" w:rsidP="009235CA">
      <w:pPr>
        <w:rPr>
          <w:sz w:val="20"/>
        </w:rPr>
      </w:pPr>
    </w:p>
    <w:p w14:paraId="752C9383" w14:textId="77777777" w:rsidR="008B3244" w:rsidRDefault="008B3244" w:rsidP="009235CA">
      <w:pPr>
        <w:rPr>
          <w:sz w:val="20"/>
        </w:rPr>
      </w:pPr>
    </w:p>
    <w:p w14:paraId="135E2F37" w14:textId="77777777" w:rsidR="00CF5A67" w:rsidRPr="004F3CF6" w:rsidRDefault="00CF5A67" w:rsidP="009235CA">
      <w:pPr>
        <w:rPr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86"/>
        <w:gridCol w:w="992"/>
        <w:gridCol w:w="3402"/>
        <w:gridCol w:w="709"/>
        <w:gridCol w:w="1418"/>
      </w:tblGrid>
      <w:tr w:rsidR="00CD0B93" w:rsidRPr="004F3CF6" w14:paraId="1E003893" w14:textId="77777777" w:rsidTr="002F17A9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16BAF972" w14:textId="0F00946E" w:rsidR="00CD0B93" w:rsidRPr="00095C05" w:rsidRDefault="00E958AE" w:rsidP="00095C0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95C05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HR Business Partner </w:t>
            </w:r>
          </w:p>
        </w:tc>
      </w:tr>
      <w:tr w:rsidR="00CD0B93" w:rsidRPr="004F3CF6" w14:paraId="6F51D6A3" w14:textId="77777777" w:rsidTr="002F17A9"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6D29EB1F" w14:textId="44FEBB60" w:rsidR="00CE0D03" w:rsidRPr="004F3CF6" w:rsidRDefault="00CD0B93" w:rsidP="00CE0D03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Give a full and detailed summary of the Development Forum discussions and the application of consistency, as it relates to this particular outcome.</w:t>
            </w:r>
            <w:r w:rsidR="00CE0D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D03" w:rsidRPr="004F3CF6">
              <w:rPr>
                <w:rFonts w:ascii="Arial" w:hAnsi="Arial" w:cs="Arial"/>
                <w:sz w:val="18"/>
                <w:szCs w:val="18"/>
              </w:rPr>
              <w:t>This may be inserted below or included as an attachment.</w:t>
            </w:r>
            <w:r w:rsidR="00CE0D03">
              <w:rPr>
                <w:rFonts w:ascii="Arial" w:hAnsi="Arial" w:cs="Arial"/>
                <w:sz w:val="18"/>
                <w:szCs w:val="18"/>
              </w:rPr>
              <w:br/>
            </w:r>
            <w:r w:rsidR="00CE0D03" w:rsidRPr="00095C0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Note:</w:t>
            </w:r>
            <w:r w:rsidR="00CE0D03" w:rsidRPr="00095C0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>Please reference the position description</w:t>
            </w:r>
            <w:r w:rsidR="001F2643" w:rsidRPr="004F3CF6">
              <w:rPr>
                <w:rFonts w:ascii="Arial" w:hAnsi="Arial" w:cs="Arial"/>
                <w:sz w:val="18"/>
                <w:szCs w:val="18"/>
              </w:rPr>
              <w:t xml:space="preserve"> used for the performance cycle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and the latest final performance review. </w:t>
            </w:r>
          </w:p>
          <w:p w14:paraId="654A52A8" w14:textId="5E938859" w:rsidR="00CD0B93" w:rsidRPr="004F3CF6" w:rsidRDefault="00254B51" w:rsidP="00254B5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C7C44">
              <w:rPr>
                <w:rStyle w:val="cf01"/>
                <w:rFonts w:ascii="Arial" w:hAnsi="Arial" w:cs="Arial"/>
              </w:rPr>
              <w:t>I</w:t>
            </w:r>
            <w:r w:rsidRPr="00DC7C44">
              <w:rPr>
                <w:rStyle w:val="cf11"/>
                <w:rFonts w:ascii="Arial" w:hAnsi="Arial" w:cs="Arial"/>
              </w:rPr>
              <w:t>n addition</w:t>
            </w:r>
            <w:r w:rsidRPr="00DC7C44">
              <w:rPr>
                <w:rStyle w:val="cf01"/>
                <w:rFonts w:ascii="Arial" w:hAnsi="Arial" w:cs="Arial"/>
              </w:rPr>
              <w:t xml:space="preserve"> to what has already been attached by the appellant</w:t>
            </w:r>
            <w:r>
              <w:rPr>
                <w:rStyle w:val="cf01"/>
                <w:rFonts w:ascii="Arial" w:hAnsi="Arial" w:cs="Arial"/>
              </w:rPr>
              <w:t>, the line manager</w:t>
            </w:r>
            <w:r w:rsidRPr="00DC7C44">
              <w:rPr>
                <w:rStyle w:val="cf01"/>
                <w:rFonts w:ascii="Arial" w:hAnsi="Arial" w:cs="Arial"/>
              </w:rPr>
              <w:t>,</w:t>
            </w:r>
            <w:r>
              <w:rPr>
                <w:rStyle w:val="cf01"/>
                <w:rFonts w:ascii="Arial" w:hAnsi="Arial" w:cs="Arial"/>
              </w:rPr>
              <w:t xml:space="preserve"> the HOD, </w:t>
            </w:r>
            <w:r w:rsidRPr="00254B51">
              <w:rPr>
                <w:rStyle w:val="cf01"/>
                <w:rFonts w:ascii="Arial" w:hAnsi="Arial" w:cs="Arial"/>
              </w:rPr>
              <w:t>and the Development Forum Chair</w:t>
            </w:r>
            <w:r>
              <w:rPr>
                <w:rStyle w:val="cf01"/>
                <w:rFonts w:ascii="Arial" w:hAnsi="Arial" w:cs="Arial"/>
              </w:rPr>
              <w:t xml:space="preserve">, </w:t>
            </w:r>
            <w:r w:rsidRPr="00DC7C44">
              <w:rPr>
                <w:rStyle w:val="cf01"/>
                <w:rFonts w:ascii="Arial" w:hAnsi="Arial" w:cs="Arial"/>
              </w:rPr>
              <w:t xml:space="preserve">please ensure that the latest position description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24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as used for the performance cycle, the relevant performance review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4F3CF6">
              <w:rPr>
                <w:rFonts w:ascii="Arial" w:hAnsi="Arial" w:cs="Arial"/>
                <w:sz w:val="18"/>
                <w:szCs w:val="18"/>
              </w:rPr>
              <w:t>(</w:t>
            </w:r>
            <w:hyperlink r:id="rId25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 w:rsidRPr="00DC7C44">
              <w:rPr>
                <w:rStyle w:val="cf01"/>
                <w:rFonts w:ascii="Arial" w:hAnsi="Arial" w:cs="Arial"/>
              </w:rPr>
              <w:t>, and any other supporting documentation is attached.</w:t>
            </w:r>
          </w:p>
        </w:tc>
      </w:tr>
      <w:tr w:rsidR="00CD0B93" w:rsidRPr="004F3CF6" w14:paraId="00D508A0" w14:textId="77777777" w:rsidTr="0063449F">
        <w:trPr>
          <w:cantSplit/>
          <w:trHeight w:val="3365"/>
        </w:trPr>
        <w:tc>
          <w:tcPr>
            <w:tcW w:w="10908" w:type="dxa"/>
            <w:gridSpan w:val="6"/>
            <w:shd w:val="clear" w:color="auto" w:fill="auto"/>
          </w:tcPr>
          <w:p w14:paraId="31A422BA" w14:textId="5F92D0D3" w:rsidR="00CD0B93" w:rsidRPr="004F3CF6" w:rsidRDefault="00112731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CD0B93" w:rsidRPr="004F3CF6" w14:paraId="30E1E222" w14:textId="77777777" w:rsidTr="0000350B">
        <w:trPr>
          <w:cantSplit/>
          <w:trHeight w:val="614"/>
        </w:trPr>
        <w:tc>
          <w:tcPr>
            <w:tcW w:w="1101" w:type="dxa"/>
            <w:shd w:val="clear" w:color="auto" w:fill="D9D9D9"/>
            <w:vAlign w:val="center"/>
          </w:tcPr>
          <w:p w14:paraId="07B88771" w14:textId="77777777" w:rsidR="00CD0B93" w:rsidRPr="004F3CF6" w:rsidRDefault="00CD0B93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D30BF0F" w14:textId="698DA2B5" w:rsidR="00CD0B93" w:rsidRPr="004F3CF6" w:rsidRDefault="00112731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92" w:type="dxa"/>
            <w:shd w:val="clear" w:color="auto" w:fill="D9D9D9"/>
            <w:vAlign w:val="center"/>
          </w:tcPr>
          <w:p w14:paraId="621E92F4" w14:textId="77777777" w:rsidR="00CD0B93" w:rsidRPr="004F3CF6" w:rsidRDefault="00CD0B93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87D65" w14:textId="46972D57" w:rsidR="00CD0B93" w:rsidRPr="004F3CF6" w:rsidRDefault="00CD0B93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CEF74F7" w14:textId="77777777" w:rsidR="00CD0B93" w:rsidRPr="004F3CF6" w:rsidRDefault="00CD0B93" w:rsidP="002F17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3CF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7096F" w14:textId="0756B1B9" w:rsidR="00CD0B93" w:rsidRPr="004E4AB5" w:rsidRDefault="0063449F" w:rsidP="002F17A9">
            <w:pPr>
              <w:spacing w:before="60" w:after="60"/>
              <w:rPr>
                <w:rStyle w:val="PlaceholderText"/>
                <w:rFonts w:ascii="Arial" w:hAnsi="Arial" w:cs="Arial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Style w:val="PlaceholderText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Style w:val="PlaceholderText"/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2D200E2D" w14:textId="77777777" w:rsidR="004E4AB5" w:rsidRDefault="004E4AB5" w:rsidP="004E4AB5">
      <w:pPr>
        <w:pStyle w:val="Heading1"/>
        <w:spacing w:before="0" w:after="0"/>
        <w:jc w:val="center"/>
        <w:rPr>
          <w:rFonts w:cs="Arial"/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080"/>
        <w:gridCol w:w="2460"/>
        <w:gridCol w:w="3778"/>
      </w:tblGrid>
      <w:tr w:rsidR="00CE0D03" w:rsidRPr="004F3CF6" w14:paraId="0B55E0A2" w14:textId="77777777" w:rsidTr="00B24885">
        <w:trPr>
          <w:cantSplit/>
          <w:trHeight w:val="360"/>
        </w:trPr>
        <w:tc>
          <w:tcPr>
            <w:tcW w:w="10908" w:type="dxa"/>
            <w:gridSpan w:val="4"/>
            <w:shd w:val="clear" w:color="auto" w:fill="D9D9D9"/>
            <w:vAlign w:val="center"/>
          </w:tcPr>
          <w:p w14:paraId="1BE3C053" w14:textId="00D8C54C" w:rsidR="00CE0D03" w:rsidRPr="00095C05" w:rsidRDefault="00CE0D03" w:rsidP="00095C0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95C05">
              <w:rPr>
                <w:rFonts w:ascii="Arial" w:hAnsi="Arial" w:cs="Arial"/>
                <w:b/>
                <w:sz w:val="20"/>
                <w:szCs w:val="18"/>
              </w:rPr>
              <w:t>Attachment check list</w:t>
            </w:r>
          </w:p>
        </w:tc>
      </w:tr>
      <w:tr w:rsidR="00CE0D03" w:rsidRPr="004F3CF6" w14:paraId="0FD4AABC" w14:textId="77777777" w:rsidTr="00095C05">
        <w:trPr>
          <w:cantSplit/>
          <w:trHeight w:val="360"/>
        </w:trPr>
        <w:tc>
          <w:tcPr>
            <w:tcW w:w="590" w:type="dxa"/>
            <w:shd w:val="clear" w:color="auto" w:fill="auto"/>
            <w:vAlign w:val="center"/>
          </w:tcPr>
          <w:p w14:paraId="1B8A55E2" w14:textId="77777777" w:rsidR="00CE0D03" w:rsidRPr="004F3CF6" w:rsidRDefault="00CE0D03" w:rsidP="00B248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250D71D4" w14:textId="22E7E527" w:rsidR="00CE0D03" w:rsidRPr="004F3CF6" w:rsidRDefault="00CE0D03" w:rsidP="00B248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F3CF6">
              <w:rPr>
                <w:rFonts w:ascii="Arial" w:hAnsi="Arial" w:cs="Arial"/>
                <w:sz w:val="18"/>
                <w:szCs w:val="18"/>
              </w:rPr>
              <w:t>atest position description (</w:t>
            </w:r>
            <w:hyperlink r:id="rId26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HR191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 as used for the performance cycle,</w:t>
            </w:r>
          </w:p>
        </w:tc>
      </w:tr>
      <w:tr w:rsidR="00CE0D03" w:rsidRPr="004F3CF6" w14:paraId="039FFBFD" w14:textId="77777777" w:rsidTr="00095C05">
        <w:trPr>
          <w:cantSplit/>
          <w:trHeight w:val="360"/>
        </w:trPr>
        <w:tc>
          <w:tcPr>
            <w:tcW w:w="590" w:type="dxa"/>
            <w:shd w:val="clear" w:color="auto" w:fill="auto"/>
            <w:vAlign w:val="center"/>
          </w:tcPr>
          <w:p w14:paraId="6CA6A42B" w14:textId="77777777" w:rsidR="00CE0D03" w:rsidRPr="004F3CF6" w:rsidRDefault="00CE0D03" w:rsidP="00B248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4FF4F676" w14:textId="5B5B88CC" w:rsidR="00CE0D03" w:rsidRPr="004F3CF6" w:rsidRDefault="00CE0D03" w:rsidP="00B248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F3CF6">
              <w:rPr>
                <w:rFonts w:ascii="Arial" w:hAnsi="Arial" w:cs="Arial"/>
                <w:sz w:val="18"/>
                <w:szCs w:val="18"/>
              </w:rPr>
              <w:t>elevant performance review (</w:t>
            </w:r>
            <w:hyperlink r:id="rId27" w:history="1">
              <w:r w:rsidRPr="007B27D4">
                <w:rPr>
                  <w:rStyle w:val="Hyperlink"/>
                  <w:rFonts w:ascii="Arial" w:hAnsi="Arial" w:cs="Arial"/>
                  <w:sz w:val="18"/>
                  <w:szCs w:val="18"/>
                </w:rPr>
                <w:t>HR210</w:t>
              </w:r>
            </w:hyperlink>
            <w:r w:rsidRPr="004F3CF6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</w:tc>
      </w:tr>
      <w:tr w:rsidR="001038C0" w:rsidRPr="004F3CF6" w14:paraId="14F1CBF1" w14:textId="4932FEB7" w:rsidTr="00095C05">
        <w:trPr>
          <w:cantSplit/>
          <w:trHeight w:val="692"/>
        </w:trPr>
        <w:tc>
          <w:tcPr>
            <w:tcW w:w="590" w:type="dxa"/>
            <w:shd w:val="clear" w:color="auto" w:fill="auto"/>
            <w:vAlign w:val="center"/>
          </w:tcPr>
          <w:p w14:paraId="6F416842" w14:textId="77777777" w:rsidR="001038C0" w:rsidRPr="004F3CF6" w:rsidRDefault="001038C0" w:rsidP="00B248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9B000" w14:textId="4B2C4B9D" w:rsidR="001038C0" w:rsidRPr="004F3CF6" w:rsidRDefault="001038C0" w:rsidP="00B248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F3CF6">
              <w:rPr>
                <w:rFonts w:ascii="Arial" w:hAnsi="Arial" w:cs="Arial"/>
                <w:sz w:val="18"/>
                <w:szCs w:val="18"/>
              </w:rPr>
              <w:t xml:space="preserve">ny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 applicable </w:t>
            </w:r>
            <w:r w:rsidRPr="004F3CF6">
              <w:rPr>
                <w:rFonts w:ascii="Arial" w:hAnsi="Arial" w:cs="Arial"/>
                <w:sz w:val="18"/>
                <w:szCs w:val="18"/>
              </w:rPr>
              <w:t>supporting documentation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33C" w14:textId="16C52614" w:rsidR="001038C0" w:rsidRPr="004F3CF6" w:rsidRDefault="001038C0" w:rsidP="001038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attached, please specify:</w:t>
            </w:r>
          </w:p>
        </w:tc>
        <w:tc>
          <w:tcPr>
            <w:tcW w:w="3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2868D" w14:textId="738F9043" w:rsidR="001038C0" w:rsidRPr="004F3CF6" w:rsidRDefault="001038C0" w:rsidP="001038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64D8B262" w14:textId="6426815E" w:rsidR="004E4AB5" w:rsidRDefault="004E4AB5">
      <w:pPr>
        <w:rPr>
          <w:rFonts w:ascii="Arial" w:hAnsi="Arial" w:cs="Arial"/>
          <w:b/>
          <w:kern w:val="28"/>
          <w:sz w:val="20"/>
        </w:rPr>
      </w:pPr>
      <w:r>
        <w:rPr>
          <w:rFonts w:cs="Arial"/>
          <w:sz w:val="20"/>
        </w:rPr>
        <w:br w:type="page"/>
      </w:r>
    </w:p>
    <w:p w14:paraId="17353C68" w14:textId="77777777" w:rsidR="004E4AB5" w:rsidRPr="004E4AB5" w:rsidRDefault="004E4AB5" w:rsidP="004E4A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="Arial"/>
          <w:sz w:val="4"/>
          <w:szCs w:val="4"/>
        </w:rPr>
      </w:pPr>
    </w:p>
    <w:p w14:paraId="5C0D38BE" w14:textId="3983FAB1" w:rsidR="00B53AFD" w:rsidRPr="004F3CF6" w:rsidRDefault="00B53AFD" w:rsidP="004E4A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="Arial"/>
        </w:rPr>
      </w:pPr>
      <w:r w:rsidRPr="004F3CF6">
        <w:rPr>
          <w:rFonts w:cs="Arial"/>
        </w:rPr>
        <w:t>COMPLETING A</w:t>
      </w:r>
      <w:r w:rsidR="000526C2" w:rsidRPr="004F3CF6">
        <w:rPr>
          <w:rFonts w:cs="Arial"/>
        </w:rPr>
        <w:t xml:space="preserve"> </w:t>
      </w:r>
      <w:r w:rsidR="00222146" w:rsidRPr="004F3CF6">
        <w:rPr>
          <w:rFonts w:cs="Arial"/>
        </w:rPr>
        <w:t xml:space="preserve">DEVELOPMENT DIALOGUE APPEAL </w:t>
      </w:r>
      <w:r w:rsidR="000526C2" w:rsidRPr="004F3CF6">
        <w:rPr>
          <w:rFonts w:cs="Arial"/>
        </w:rPr>
        <w:t>FORM</w:t>
      </w:r>
    </w:p>
    <w:p w14:paraId="0246AAA4" w14:textId="59469E67" w:rsidR="00B53AFD" w:rsidRPr="004E4AB5" w:rsidRDefault="004E4AB5" w:rsidP="004E4AB5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8"/>
        </w:rPr>
        <w:t>HR210b</w:t>
      </w:r>
      <w:r>
        <w:rPr>
          <w:rFonts w:ascii="Arial" w:hAnsi="Arial" w:cs="Arial"/>
          <w:sz w:val="28"/>
        </w:rPr>
        <w:br/>
      </w:r>
    </w:p>
    <w:p w14:paraId="6C0D1258" w14:textId="77777777" w:rsidR="00B53AFD" w:rsidRPr="004F3CF6" w:rsidRDefault="00B53AFD" w:rsidP="004E4AB5">
      <w:pPr>
        <w:pStyle w:val="TableText"/>
        <w:rPr>
          <w:rFonts w:ascii="Arial" w:hAnsi="Arial" w:cs="Arial"/>
        </w:rPr>
      </w:pPr>
    </w:p>
    <w:p w14:paraId="4C859FB9" w14:textId="77777777" w:rsidR="005775BD" w:rsidRPr="004F3CF6" w:rsidRDefault="005775BD" w:rsidP="00040DA5">
      <w:pPr>
        <w:keepNext/>
        <w:widowControl w:val="0"/>
        <w:tabs>
          <w:tab w:val="left" w:pos="3119"/>
        </w:tabs>
        <w:spacing w:before="120" w:after="120"/>
        <w:outlineLvl w:val="1"/>
        <w:rPr>
          <w:rFonts w:ascii="Arial" w:hAnsi="Arial" w:cs="Arial"/>
          <w:b/>
          <w:bCs/>
          <w:sz w:val="28"/>
          <w:szCs w:val="28"/>
          <w:lang w:eastAsia="en-US"/>
        </w:rPr>
      </w:pPr>
      <w:bookmarkStart w:id="35" w:name="_Toc286230306"/>
      <w:r w:rsidRPr="004F3CF6">
        <w:rPr>
          <w:rFonts w:ascii="Arial" w:hAnsi="Arial" w:cs="Arial"/>
          <w:b/>
          <w:bCs/>
          <w:sz w:val="28"/>
          <w:szCs w:val="28"/>
          <w:lang w:eastAsia="en-US"/>
        </w:rPr>
        <w:t>When do I complete this form?</w:t>
      </w:r>
      <w:bookmarkEnd w:id="35"/>
    </w:p>
    <w:p w14:paraId="3D4D6063" w14:textId="0EE8E7F4" w:rsidR="005775BD" w:rsidRPr="004F3CF6" w:rsidRDefault="005775BD" w:rsidP="005775BD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4F3CF6">
        <w:rPr>
          <w:rFonts w:ascii="Arial" w:hAnsi="Arial" w:cs="Arial"/>
          <w:sz w:val="18"/>
          <w:szCs w:val="18"/>
          <w:lang w:val="en-GB"/>
        </w:rPr>
        <w:t xml:space="preserve">This form is completed when a PASS staff </w:t>
      </w:r>
      <w:r w:rsidR="001866C2" w:rsidRPr="004F3CF6">
        <w:rPr>
          <w:rFonts w:ascii="Arial" w:hAnsi="Arial" w:cs="Arial"/>
          <w:sz w:val="18"/>
          <w:szCs w:val="18"/>
          <w:lang w:val="en-GB"/>
        </w:rPr>
        <w:t xml:space="preserve">member </w:t>
      </w:r>
      <w:r w:rsidR="007B7C64">
        <w:rPr>
          <w:rFonts w:ascii="Arial" w:hAnsi="Arial" w:cs="Arial"/>
          <w:sz w:val="18"/>
          <w:szCs w:val="18"/>
          <w:lang w:val="en-GB"/>
        </w:rPr>
        <w:t xml:space="preserve">in grades </w:t>
      </w:r>
      <w:r w:rsidR="001A7CD1" w:rsidRPr="001A7CD1">
        <w:rPr>
          <w:rFonts w:ascii="Arial" w:hAnsi="Arial" w:cs="Arial"/>
          <w:sz w:val="18"/>
          <w:szCs w:val="18"/>
          <w:lang w:val="en-GB"/>
        </w:rPr>
        <w:t>PC01-PC13(1)</w:t>
      </w:r>
      <w:r w:rsidR="007B7C64">
        <w:rPr>
          <w:rFonts w:ascii="Arial" w:hAnsi="Arial" w:cs="Arial"/>
          <w:sz w:val="18"/>
          <w:szCs w:val="18"/>
          <w:lang w:val="en-GB"/>
        </w:rPr>
        <w:t xml:space="preserve"> </w:t>
      </w:r>
      <w:r w:rsidR="001866C2" w:rsidRPr="004F3CF6">
        <w:rPr>
          <w:rFonts w:ascii="Arial" w:hAnsi="Arial" w:cs="Arial"/>
          <w:sz w:val="18"/>
          <w:szCs w:val="18"/>
          <w:lang w:val="en-GB"/>
        </w:rPr>
        <w:t xml:space="preserve">wishes to appeal </w:t>
      </w:r>
      <w:r w:rsidR="00222146" w:rsidRPr="004F3CF6">
        <w:rPr>
          <w:rFonts w:ascii="Arial" w:hAnsi="Arial" w:cs="Arial"/>
          <w:sz w:val="18"/>
          <w:szCs w:val="18"/>
          <w:lang w:val="en-GB"/>
        </w:rPr>
        <w:t>their own</w:t>
      </w:r>
      <w:r w:rsidR="001866C2" w:rsidRPr="004F3CF6">
        <w:rPr>
          <w:rFonts w:ascii="Arial" w:hAnsi="Arial" w:cs="Arial"/>
          <w:sz w:val="18"/>
          <w:szCs w:val="18"/>
          <w:lang w:val="en-GB"/>
        </w:rPr>
        <w:t xml:space="preserve"> development dialogue</w:t>
      </w:r>
      <w:r w:rsidR="001F2643" w:rsidRPr="004F3CF6">
        <w:rPr>
          <w:rFonts w:ascii="Arial" w:hAnsi="Arial" w:cs="Arial"/>
          <w:sz w:val="18"/>
          <w:szCs w:val="18"/>
          <w:lang w:val="en-GB"/>
        </w:rPr>
        <w:t xml:space="preserve"> rating</w:t>
      </w:r>
      <w:r w:rsidR="001866C2" w:rsidRPr="004F3CF6">
        <w:rPr>
          <w:rFonts w:ascii="Arial" w:hAnsi="Arial" w:cs="Arial"/>
          <w:sz w:val="18"/>
          <w:szCs w:val="18"/>
          <w:lang w:val="en-GB"/>
        </w:rPr>
        <w:t xml:space="preserve"> outcome</w:t>
      </w:r>
      <w:r w:rsidR="00222146" w:rsidRPr="004F3CF6">
        <w:rPr>
          <w:rFonts w:ascii="Arial" w:hAnsi="Arial" w:cs="Arial"/>
          <w:sz w:val="18"/>
          <w:szCs w:val="18"/>
          <w:lang w:val="en-GB"/>
        </w:rPr>
        <w:t>.</w:t>
      </w:r>
      <w:r w:rsidR="001866C2" w:rsidRPr="004F3CF6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5C778A2F" w14:textId="38A047EE" w:rsidR="009235CA" w:rsidRPr="004F3CF6" w:rsidRDefault="005775BD" w:rsidP="005775BD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4F3CF6">
        <w:rPr>
          <w:rFonts w:ascii="Arial" w:hAnsi="Arial" w:cs="Arial"/>
          <w:sz w:val="18"/>
          <w:szCs w:val="18"/>
          <w:lang w:val="en-GB"/>
        </w:rPr>
        <w:t>Th</w:t>
      </w:r>
      <w:r w:rsidR="003A2718" w:rsidRPr="004F3CF6">
        <w:rPr>
          <w:rFonts w:ascii="Arial" w:hAnsi="Arial" w:cs="Arial"/>
          <w:sz w:val="18"/>
          <w:szCs w:val="18"/>
          <w:lang w:val="en-GB"/>
        </w:rPr>
        <w:t xml:space="preserve">is form is completed after the </w:t>
      </w:r>
      <w:r w:rsidR="00222146" w:rsidRPr="004F3CF6">
        <w:rPr>
          <w:rFonts w:ascii="Arial" w:hAnsi="Arial" w:cs="Arial"/>
          <w:sz w:val="18"/>
          <w:szCs w:val="18"/>
          <w:lang w:val="en-GB"/>
        </w:rPr>
        <w:t>Development Forum feedback</w:t>
      </w:r>
      <w:r w:rsidR="004F3CF6" w:rsidRPr="004F3CF6">
        <w:rPr>
          <w:rFonts w:ascii="Arial" w:hAnsi="Arial" w:cs="Arial"/>
          <w:sz w:val="18"/>
          <w:szCs w:val="18"/>
          <w:lang w:val="en-GB"/>
        </w:rPr>
        <w:t xml:space="preserve"> following sign-off of the Development Dialogue ratings by the final authorities</w:t>
      </w:r>
      <w:r w:rsidR="00222146" w:rsidRPr="004F3CF6">
        <w:rPr>
          <w:rFonts w:ascii="Arial" w:hAnsi="Arial" w:cs="Arial"/>
          <w:sz w:val="18"/>
          <w:szCs w:val="18"/>
          <w:lang w:val="en-GB"/>
        </w:rPr>
        <w:t xml:space="preserve">, and only once further detailed feedback has been requested and received from their line manager and/or Chair of the area Development Forum regarding the application of consistency, the Development Forum </w:t>
      </w:r>
      <w:r w:rsidR="0063449F" w:rsidRPr="004F3CF6">
        <w:rPr>
          <w:rFonts w:ascii="Arial" w:hAnsi="Arial" w:cs="Arial"/>
          <w:sz w:val="18"/>
          <w:szCs w:val="18"/>
          <w:lang w:val="en-GB"/>
        </w:rPr>
        <w:t>discussions,</w:t>
      </w:r>
      <w:r w:rsidR="00222146" w:rsidRPr="004F3CF6">
        <w:rPr>
          <w:rFonts w:ascii="Arial" w:hAnsi="Arial" w:cs="Arial"/>
          <w:sz w:val="18"/>
          <w:szCs w:val="18"/>
          <w:lang w:val="en-GB"/>
        </w:rPr>
        <w:t xml:space="preserve"> and their personal outcome.</w:t>
      </w:r>
      <w:r w:rsidR="009235CA" w:rsidRPr="004F3CF6"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70FD0D34" w14:textId="77777777" w:rsidR="009235CA" w:rsidRPr="004F3CF6" w:rsidRDefault="009235CA" w:rsidP="009235CA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4F3CF6">
        <w:rPr>
          <w:rFonts w:ascii="Arial" w:hAnsi="Arial" w:cs="Arial"/>
          <w:sz w:val="18"/>
          <w:szCs w:val="18"/>
          <w:lang w:val="en-GB"/>
        </w:rPr>
        <w:t>Timelines are communicated from the Office of the ED: Human Resources on an annual basis</w:t>
      </w:r>
      <w:r w:rsidR="004F3CF6" w:rsidRPr="004F3CF6">
        <w:rPr>
          <w:rFonts w:ascii="Arial" w:hAnsi="Arial" w:cs="Arial"/>
          <w:sz w:val="18"/>
          <w:szCs w:val="18"/>
          <w:lang w:val="en-GB"/>
        </w:rPr>
        <w:t>.</w:t>
      </w:r>
      <w:r w:rsidRPr="004F3CF6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36F085D1" w14:textId="77777777" w:rsidR="009235CA" w:rsidRPr="004F3CF6" w:rsidRDefault="009235CA" w:rsidP="009235CA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4F3CF6">
        <w:rPr>
          <w:rFonts w:ascii="Arial" w:hAnsi="Arial" w:cs="Arial"/>
          <w:sz w:val="18"/>
          <w:szCs w:val="18"/>
          <w:lang w:val="en-GB"/>
        </w:rPr>
        <w:t xml:space="preserve">Timelines are strictly adhered to, and no condonation given.  </w:t>
      </w:r>
    </w:p>
    <w:p w14:paraId="444A7B91" w14:textId="77777777" w:rsidR="005775BD" w:rsidRPr="004F3CF6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b/>
          <w:bCs/>
          <w:sz w:val="28"/>
          <w:szCs w:val="28"/>
          <w:lang w:val="en-US" w:eastAsia="en-US"/>
        </w:rPr>
      </w:pPr>
      <w:bookmarkStart w:id="36" w:name="_Toc286230307"/>
      <w:r w:rsidRPr="004F3CF6">
        <w:rPr>
          <w:rFonts w:ascii="Arial" w:hAnsi="Arial" w:cs="Arial"/>
          <w:b/>
          <w:bCs/>
          <w:sz w:val="28"/>
          <w:szCs w:val="28"/>
          <w:lang w:val="en-US" w:eastAsia="en-US"/>
        </w:rPr>
        <w:t>Where do I send this form?</w:t>
      </w:r>
      <w:bookmarkEnd w:id="36"/>
    </w:p>
    <w:p w14:paraId="78733EF1" w14:textId="53C43AE3" w:rsidR="005775BD" w:rsidRPr="004F3CF6" w:rsidRDefault="00A6100F" w:rsidP="0063449F">
      <w:pPr>
        <w:keepNext/>
        <w:widowControl w:val="0"/>
        <w:numPr>
          <w:ilvl w:val="0"/>
          <w:numId w:val="19"/>
        </w:numPr>
        <w:tabs>
          <w:tab w:val="left" w:pos="3119"/>
        </w:tabs>
        <w:spacing w:before="100" w:beforeAutospacing="1" w:after="120"/>
        <w:outlineLvl w:val="1"/>
        <w:rPr>
          <w:rFonts w:ascii="Arial" w:hAnsi="Arial" w:cs="Arial"/>
          <w:sz w:val="18"/>
          <w:szCs w:val="18"/>
          <w:lang w:eastAsia="en-US"/>
        </w:rPr>
      </w:pPr>
      <w:bookmarkStart w:id="37" w:name="_Toc286230309"/>
      <w:r w:rsidRPr="004F3CF6">
        <w:rPr>
          <w:rFonts w:ascii="Arial" w:hAnsi="Arial" w:cs="Arial"/>
          <w:sz w:val="18"/>
          <w:szCs w:val="18"/>
          <w:lang w:eastAsia="en-US"/>
        </w:rPr>
        <w:t>To t</w:t>
      </w:r>
      <w:r w:rsidR="005775BD" w:rsidRPr="004F3CF6">
        <w:rPr>
          <w:rFonts w:ascii="Arial" w:hAnsi="Arial" w:cs="Arial"/>
          <w:sz w:val="18"/>
          <w:szCs w:val="18"/>
          <w:lang w:eastAsia="en-US"/>
        </w:rPr>
        <w:t xml:space="preserve">he </w:t>
      </w:r>
      <w:r w:rsidR="00E93048" w:rsidRPr="004F3CF6">
        <w:rPr>
          <w:rFonts w:ascii="Arial" w:hAnsi="Arial" w:cs="Arial"/>
          <w:sz w:val="18"/>
          <w:szCs w:val="18"/>
          <w:lang w:eastAsia="en-US"/>
        </w:rPr>
        <w:t>l</w:t>
      </w:r>
      <w:r w:rsidR="005775BD" w:rsidRPr="004F3CF6">
        <w:rPr>
          <w:rFonts w:ascii="Arial" w:hAnsi="Arial" w:cs="Arial"/>
          <w:sz w:val="18"/>
          <w:szCs w:val="18"/>
          <w:lang w:eastAsia="en-US"/>
        </w:rPr>
        <w:t xml:space="preserve">ine </w:t>
      </w:r>
      <w:r w:rsidR="00E93048" w:rsidRPr="004F3CF6">
        <w:rPr>
          <w:rFonts w:ascii="Arial" w:hAnsi="Arial" w:cs="Arial"/>
          <w:sz w:val="18"/>
          <w:szCs w:val="18"/>
          <w:lang w:eastAsia="en-US"/>
        </w:rPr>
        <w:t>m</w:t>
      </w:r>
      <w:r w:rsidR="005775BD" w:rsidRPr="004F3CF6">
        <w:rPr>
          <w:rFonts w:ascii="Arial" w:hAnsi="Arial" w:cs="Arial"/>
          <w:sz w:val="18"/>
          <w:szCs w:val="18"/>
          <w:lang w:eastAsia="en-US"/>
        </w:rPr>
        <w:t>anager</w:t>
      </w:r>
      <w:r w:rsidR="0063449F">
        <w:rPr>
          <w:rFonts w:ascii="Arial" w:hAnsi="Arial" w:cs="Arial"/>
          <w:sz w:val="18"/>
          <w:szCs w:val="18"/>
          <w:lang w:eastAsia="en-US"/>
        </w:rPr>
        <w:t>,</w:t>
      </w:r>
      <w:r w:rsidR="005775BD" w:rsidRPr="004F3CF6">
        <w:rPr>
          <w:rFonts w:ascii="Arial" w:hAnsi="Arial" w:cs="Arial"/>
          <w:sz w:val="18"/>
          <w:szCs w:val="18"/>
          <w:lang w:eastAsia="en-US"/>
        </w:rPr>
        <w:t xml:space="preserve"> for signature</w:t>
      </w:r>
      <w:r w:rsidR="00222146" w:rsidRPr="004F3CF6">
        <w:rPr>
          <w:rFonts w:ascii="Arial" w:hAnsi="Arial" w:cs="Arial"/>
          <w:sz w:val="18"/>
          <w:szCs w:val="18"/>
          <w:lang w:eastAsia="en-US"/>
        </w:rPr>
        <w:t xml:space="preserve"> and input</w:t>
      </w:r>
      <w:bookmarkEnd w:id="37"/>
      <w:r w:rsidR="00222146" w:rsidRPr="004F3CF6">
        <w:rPr>
          <w:rFonts w:ascii="Arial" w:hAnsi="Arial" w:cs="Arial"/>
          <w:sz w:val="18"/>
          <w:szCs w:val="18"/>
          <w:lang w:eastAsia="en-US"/>
        </w:rPr>
        <w:t>.</w:t>
      </w:r>
    </w:p>
    <w:p w14:paraId="78429883" w14:textId="71653C39" w:rsidR="004F3CF6" w:rsidRPr="004F3CF6" w:rsidRDefault="004F3CF6" w:rsidP="0063449F">
      <w:pPr>
        <w:keepNext/>
        <w:widowControl w:val="0"/>
        <w:numPr>
          <w:ilvl w:val="0"/>
          <w:numId w:val="19"/>
        </w:numPr>
        <w:tabs>
          <w:tab w:val="left" w:pos="3119"/>
        </w:tabs>
        <w:spacing w:before="100" w:beforeAutospacing="1" w:after="120"/>
        <w:outlineLvl w:val="1"/>
        <w:rPr>
          <w:rFonts w:ascii="Arial" w:hAnsi="Arial" w:cs="Arial"/>
          <w:sz w:val="18"/>
          <w:szCs w:val="18"/>
          <w:lang w:eastAsia="en-US"/>
        </w:rPr>
      </w:pPr>
      <w:bookmarkStart w:id="38" w:name="_Toc286230311"/>
      <w:r w:rsidRPr="004F3CF6">
        <w:rPr>
          <w:rFonts w:ascii="Arial" w:hAnsi="Arial" w:cs="Arial"/>
          <w:sz w:val="18"/>
          <w:szCs w:val="18"/>
          <w:lang w:eastAsia="en-US"/>
        </w:rPr>
        <w:t>To the HOD</w:t>
      </w:r>
      <w:r w:rsidR="0063449F">
        <w:rPr>
          <w:rFonts w:ascii="Arial" w:hAnsi="Arial" w:cs="Arial"/>
          <w:sz w:val="18"/>
          <w:szCs w:val="18"/>
          <w:lang w:eastAsia="en-US"/>
        </w:rPr>
        <w:t>,</w:t>
      </w:r>
      <w:r w:rsidRPr="004F3CF6">
        <w:rPr>
          <w:rFonts w:ascii="Arial" w:hAnsi="Arial" w:cs="Arial"/>
          <w:sz w:val="18"/>
          <w:szCs w:val="18"/>
          <w:lang w:eastAsia="en-US"/>
        </w:rPr>
        <w:t xml:space="preserve"> for signature and input.</w:t>
      </w:r>
    </w:p>
    <w:p w14:paraId="2DE1C843" w14:textId="77F4476E" w:rsidR="005775BD" w:rsidRPr="004F3CF6" w:rsidRDefault="00A6100F" w:rsidP="0063449F">
      <w:pPr>
        <w:keepNext/>
        <w:widowControl w:val="0"/>
        <w:numPr>
          <w:ilvl w:val="0"/>
          <w:numId w:val="19"/>
        </w:numPr>
        <w:tabs>
          <w:tab w:val="left" w:pos="3119"/>
        </w:tabs>
        <w:spacing w:before="100" w:beforeAutospacing="1" w:after="120"/>
        <w:outlineLvl w:val="1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>To t</w:t>
      </w:r>
      <w:r w:rsidR="005775BD" w:rsidRPr="004F3CF6">
        <w:rPr>
          <w:rFonts w:ascii="Arial" w:hAnsi="Arial" w:cs="Arial"/>
          <w:sz w:val="18"/>
          <w:szCs w:val="18"/>
          <w:lang w:eastAsia="en-US"/>
        </w:rPr>
        <w:t xml:space="preserve">he </w:t>
      </w:r>
      <w:bookmarkEnd w:id="38"/>
      <w:r w:rsidR="00222146" w:rsidRPr="004F3CF6">
        <w:rPr>
          <w:rFonts w:ascii="Arial" w:hAnsi="Arial" w:cs="Arial"/>
          <w:sz w:val="18"/>
          <w:szCs w:val="18"/>
          <w:lang w:eastAsia="en-US"/>
        </w:rPr>
        <w:t>Chair of the Development Forum for that area</w:t>
      </w:r>
      <w:r w:rsidR="0063449F">
        <w:rPr>
          <w:rFonts w:ascii="Arial" w:hAnsi="Arial" w:cs="Arial"/>
          <w:sz w:val="18"/>
          <w:szCs w:val="18"/>
          <w:lang w:eastAsia="en-US"/>
        </w:rPr>
        <w:t>,</w:t>
      </w:r>
      <w:r w:rsidR="00222146" w:rsidRPr="004F3CF6">
        <w:rPr>
          <w:rFonts w:ascii="Arial" w:hAnsi="Arial" w:cs="Arial"/>
          <w:sz w:val="18"/>
          <w:szCs w:val="18"/>
          <w:lang w:eastAsia="en-US"/>
        </w:rPr>
        <w:t xml:space="preserve"> for signature and input.</w:t>
      </w:r>
    </w:p>
    <w:p w14:paraId="49CC70C1" w14:textId="2A13EAC3" w:rsidR="00222146" w:rsidRPr="004F3CF6" w:rsidRDefault="00222146" w:rsidP="0063449F">
      <w:pPr>
        <w:keepNext/>
        <w:widowControl w:val="0"/>
        <w:numPr>
          <w:ilvl w:val="0"/>
          <w:numId w:val="19"/>
        </w:numPr>
        <w:tabs>
          <w:tab w:val="left" w:pos="3119"/>
        </w:tabs>
        <w:spacing w:before="100" w:beforeAutospacing="1" w:after="120"/>
        <w:outlineLvl w:val="1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>To the Director: Organisational Development and Effectiveness, through the HR Business Partner, for consideration by the Development Dialogue Appeals Panel</w:t>
      </w:r>
      <w:r w:rsidR="0063449F">
        <w:rPr>
          <w:rFonts w:ascii="Arial" w:hAnsi="Arial" w:cs="Arial"/>
          <w:sz w:val="18"/>
          <w:szCs w:val="18"/>
          <w:lang w:eastAsia="en-US"/>
        </w:rPr>
        <w:t>.</w:t>
      </w:r>
    </w:p>
    <w:p w14:paraId="430E81B7" w14:textId="77777777" w:rsidR="005775BD" w:rsidRPr="004F3CF6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b/>
          <w:bCs/>
          <w:sz w:val="28"/>
          <w:szCs w:val="28"/>
          <w:lang w:val="en-US" w:eastAsia="en-US"/>
        </w:rPr>
      </w:pPr>
      <w:bookmarkStart w:id="39" w:name="_Toc286230313"/>
      <w:r w:rsidRPr="004F3CF6">
        <w:rPr>
          <w:rFonts w:ascii="Arial" w:hAnsi="Arial" w:cs="Arial"/>
          <w:b/>
          <w:bCs/>
          <w:sz w:val="28"/>
          <w:szCs w:val="28"/>
          <w:lang w:val="en-US" w:eastAsia="en-US"/>
        </w:rPr>
        <w:t>What other forms do I need to complete?</w:t>
      </w:r>
      <w:bookmarkEnd w:id="39"/>
    </w:p>
    <w:p w14:paraId="1E932F03" w14:textId="77777777" w:rsidR="005775BD" w:rsidRPr="004F3CF6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sz w:val="18"/>
          <w:szCs w:val="18"/>
          <w:lang w:val="en-US" w:eastAsia="en-US"/>
        </w:rPr>
      </w:pPr>
      <w:bookmarkStart w:id="40" w:name="_Toc286230314"/>
      <w:r w:rsidRPr="004F3CF6">
        <w:rPr>
          <w:rFonts w:ascii="Arial" w:hAnsi="Arial" w:cs="Arial"/>
          <w:sz w:val="18"/>
          <w:szCs w:val="18"/>
          <w:lang w:val="en-US" w:eastAsia="en-US"/>
        </w:rPr>
        <w:t>None</w:t>
      </w:r>
      <w:bookmarkEnd w:id="40"/>
    </w:p>
    <w:p w14:paraId="0F7F3E4A" w14:textId="77777777" w:rsidR="005775BD" w:rsidRPr="004F3CF6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b/>
          <w:bCs/>
          <w:sz w:val="28"/>
          <w:szCs w:val="28"/>
          <w:lang w:val="en-US" w:eastAsia="en-US"/>
        </w:rPr>
      </w:pPr>
      <w:bookmarkStart w:id="41" w:name="_Toc286230315"/>
      <w:r w:rsidRPr="004F3CF6">
        <w:rPr>
          <w:rFonts w:ascii="Arial" w:hAnsi="Arial" w:cs="Arial"/>
          <w:b/>
          <w:bCs/>
          <w:sz w:val="28"/>
          <w:szCs w:val="28"/>
          <w:lang w:val="en-US" w:eastAsia="en-US"/>
        </w:rPr>
        <w:t>What other documentation must be attached?</w:t>
      </w:r>
      <w:bookmarkEnd w:id="41"/>
    </w:p>
    <w:p w14:paraId="1F855934" w14:textId="77777777" w:rsidR="00A65368" w:rsidRPr="004F3CF6" w:rsidRDefault="00A65368" w:rsidP="005775BD">
      <w:pPr>
        <w:numPr>
          <w:ilvl w:val="0"/>
          <w:numId w:val="11"/>
        </w:numPr>
        <w:spacing w:before="100" w:beforeAutospacing="1" w:after="120"/>
        <w:ind w:left="721" w:hanging="437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 xml:space="preserve">A full and detailed </w:t>
      </w:r>
      <w:r w:rsidR="00222146" w:rsidRPr="004F3CF6">
        <w:rPr>
          <w:rFonts w:ascii="Arial" w:hAnsi="Arial" w:cs="Arial"/>
          <w:sz w:val="18"/>
          <w:szCs w:val="18"/>
          <w:lang w:eastAsia="en-US"/>
        </w:rPr>
        <w:t>appeal</w:t>
      </w:r>
      <w:r w:rsidRPr="004F3CF6">
        <w:rPr>
          <w:rFonts w:ascii="Arial" w:hAnsi="Arial" w:cs="Arial"/>
          <w:sz w:val="18"/>
          <w:szCs w:val="18"/>
          <w:lang w:eastAsia="en-US"/>
        </w:rPr>
        <w:t xml:space="preserve"> citing specific concrete examples of demonstrated performance</w:t>
      </w:r>
      <w:r w:rsidR="00222146" w:rsidRPr="004F3CF6">
        <w:rPr>
          <w:rFonts w:ascii="Arial" w:hAnsi="Arial" w:cs="Arial"/>
          <w:sz w:val="18"/>
          <w:szCs w:val="18"/>
          <w:lang w:eastAsia="en-US"/>
        </w:rPr>
        <w:t xml:space="preserve"> (if not included in the space provided on this form)</w:t>
      </w:r>
      <w:r w:rsidRPr="004F3CF6">
        <w:rPr>
          <w:rFonts w:ascii="Arial" w:hAnsi="Arial" w:cs="Arial"/>
          <w:sz w:val="18"/>
          <w:szCs w:val="18"/>
          <w:lang w:eastAsia="en-US"/>
        </w:rPr>
        <w:t>.</w:t>
      </w:r>
    </w:p>
    <w:p w14:paraId="59BBDBD5" w14:textId="47472FDC" w:rsidR="00707DB0" w:rsidRPr="004F3CF6" w:rsidRDefault="00707DB0" w:rsidP="00707DB0">
      <w:pPr>
        <w:numPr>
          <w:ilvl w:val="0"/>
          <w:numId w:val="11"/>
        </w:numPr>
        <w:spacing w:before="100" w:beforeAutospacing="1" w:after="120"/>
        <w:ind w:left="721" w:hanging="437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 xml:space="preserve">The </w:t>
      </w:r>
      <w:r w:rsidR="00DE261A" w:rsidRPr="004F3CF6">
        <w:rPr>
          <w:rFonts w:ascii="Arial" w:hAnsi="Arial" w:cs="Arial"/>
          <w:sz w:val="18"/>
          <w:szCs w:val="18"/>
          <w:lang w:eastAsia="en-US"/>
        </w:rPr>
        <w:t>position</w:t>
      </w:r>
      <w:r w:rsidRPr="004F3CF6">
        <w:rPr>
          <w:rFonts w:ascii="Arial" w:hAnsi="Arial" w:cs="Arial"/>
          <w:sz w:val="18"/>
          <w:szCs w:val="18"/>
          <w:lang w:eastAsia="en-US"/>
        </w:rPr>
        <w:t xml:space="preserve"> description (</w:t>
      </w:r>
      <w:hyperlink r:id="rId28" w:history="1">
        <w:r w:rsidRPr="007B27D4">
          <w:rPr>
            <w:rStyle w:val="Hyperlink"/>
            <w:rFonts w:ascii="Arial" w:hAnsi="Arial" w:cs="Arial"/>
            <w:sz w:val="18"/>
            <w:szCs w:val="18"/>
          </w:rPr>
          <w:t>HR191</w:t>
        </w:r>
      </w:hyperlink>
      <w:r w:rsidRPr="004F3CF6">
        <w:rPr>
          <w:rFonts w:ascii="Arial" w:hAnsi="Arial" w:cs="Arial"/>
          <w:sz w:val="18"/>
          <w:szCs w:val="18"/>
          <w:lang w:eastAsia="en-US"/>
        </w:rPr>
        <w:t>)</w:t>
      </w:r>
      <w:r w:rsidR="00222146" w:rsidRPr="004F3CF6">
        <w:rPr>
          <w:rFonts w:ascii="Arial" w:hAnsi="Arial" w:cs="Arial"/>
          <w:sz w:val="18"/>
          <w:szCs w:val="18"/>
          <w:lang w:eastAsia="en-US"/>
        </w:rPr>
        <w:t xml:space="preserve"> against which performance objectives were (or should have been) set for the performance cycle in question.</w:t>
      </w:r>
    </w:p>
    <w:p w14:paraId="16ED6036" w14:textId="534D8F0F" w:rsidR="005775BD" w:rsidRPr="004F3CF6" w:rsidRDefault="005775BD" w:rsidP="005775BD">
      <w:pPr>
        <w:numPr>
          <w:ilvl w:val="0"/>
          <w:numId w:val="11"/>
        </w:numPr>
        <w:spacing w:before="100" w:beforeAutospacing="1" w:after="120"/>
        <w:ind w:left="721" w:hanging="437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 xml:space="preserve">A copy of the relevant, completed, signed </w:t>
      </w:r>
      <w:hyperlink r:id="rId29" w:history="1">
        <w:r w:rsidR="00200E24" w:rsidRPr="007B27D4">
          <w:rPr>
            <w:rStyle w:val="Hyperlink"/>
            <w:rFonts w:ascii="Arial" w:hAnsi="Arial" w:cs="Arial"/>
            <w:sz w:val="18"/>
            <w:szCs w:val="18"/>
          </w:rPr>
          <w:t>HR210</w:t>
        </w:r>
      </w:hyperlink>
      <w:r w:rsidRPr="004F3CF6">
        <w:rPr>
          <w:rFonts w:ascii="Arial" w:hAnsi="Arial" w:cs="Arial"/>
          <w:sz w:val="18"/>
          <w:szCs w:val="18"/>
          <w:lang w:eastAsia="en-US"/>
        </w:rPr>
        <w:t xml:space="preserve"> form, for the relevant year of review.</w:t>
      </w:r>
    </w:p>
    <w:p w14:paraId="67233359" w14:textId="77777777" w:rsidR="005775BD" w:rsidRPr="004F3CF6" w:rsidRDefault="005775BD" w:rsidP="002F17A9">
      <w:pPr>
        <w:numPr>
          <w:ilvl w:val="0"/>
          <w:numId w:val="11"/>
        </w:numPr>
        <w:spacing w:before="120" w:beforeAutospacing="1" w:after="120"/>
        <w:ind w:left="721" w:hanging="437"/>
        <w:jc w:val="both"/>
        <w:rPr>
          <w:rFonts w:ascii="Arial" w:hAnsi="Arial" w:cs="Arial"/>
          <w:sz w:val="20"/>
          <w:szCs w:val="28"/>
        </w:rPr>
      </w:pPr>
      <w:r w:rsidRPr="004F3CF6">
        <w:rPr>
          <w:rFonts w:ascii="Arial" w:hAnsi="Arial" w:cs="Arial"/>
          <w:sz w:val="18"/>
          <w:szCs w:val="18"/>
        </w:rPr>
        <w:t>Any other supporting documentation reflecting or recording performance</w:t>
      </w:r>
      <w:r w:rsidR="00597360" w:rsidRPr="004F3CF6">
        <w:rPr>
          <w:rFonts w:ascii="Arial" w:hAnsi="Arial" w:cs="Arial"/>
          <w:sz w:val="18"/>
          <w:szCs w:val="18"/>
        </w:rPr>
        <w:t xml:space="preserve"> or in support of the grounds for appeal</w:t>
      </w:r>
      <w:r w:rsidRPr="004F3CF6">
        <w:rPr>
          <w:rFonts w:ascii="Arial" w:hAnsi="Arial" w:cs="Arial"/>
          <w:sz w:val="18"/>
          <w:szCs w:val="18"/>
        </w:rPr>
        <w:t>.</w:t>
      </w:r>
    </w:p>
    <w:p w14:paraId="0B7DDA6E" w14:textId="5F9AAB03" w:rsidR="00597360" w:rsidRPr="004F3CF6" w:rsidRDefault="00A1339F" w:rsidP="00597360">
      <w:pPr>
        <w:spacing w:before="40"/>
        <w:rPr>
          <w:rFonts w:ascii="Arial" w:hAnsi="Arial" w:cs="Arial"/>
          <w:noProof/>
          <w:sz w:val="18"/>
          <w:szCs w:val="18"/>
        </w:rPr>
      </w:pPr>
      <w:r w:rsidRPr="004F3CF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7D9A283" wp14:editId="4D76BF6E">
            <wp:extent cx="982980" cy="259080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71B1" w14:textId="3F4641E7" w:rsidR="00597360" w:rsidRPr="004F3CF6" w:rsidRDefault="00597360" w:rsidP="004F5BA8">
      <w:pPr>
        <w:keepNext/>
        <w:widowControl w:val="0"/>
        <w:numPr>
          <w:ilvl w:val="0"/>
          <w:numId w:val="9"/>
        </w:numPr>
        <w:tabs>
          <w:tab w:val="clear" w:pos="720"/>
        </w:tabs>
        <w:spacing w:before="100" w:beforeAutospacing="1" w:after="120"/>
        <w:ind w:left="1134" w:hanging="425"/>
        <w:outlineLvl w:val="1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>Appeals may only be made by the affected staff member</w:t>
      </w:r>
      <w:r w:rsidR="003A4AAE">
        <w:rPr>
          <w:rFonts w:ascii="Arial" w:hAnsi="Arial" w:cs="Arial"/>
          <w:sz w:val="18"/>
          <w:szCs w:val="18"/>
          <w:lang w:eastAsia="en-US"/>
        </w:rPr>
        <w:t>.</w:t>
      </w:r>
    </w:p>
    <w:p w14:paraId="61E39B4B" w14:textId="7F509637" w:rsidR="00597360" w:rsidRPr="004F3CF6" w:rsidRDefault="00597360" w:rsidP="004F5BA8">
      <w:pPr>
        <w:keepNext/>
        <w:widowControl w:val="0"/>
        <w:numPr>
          <w:ilvl w:val="0"/>
          <w:numId w:val="9"/>
        </w:numPr>
        <w:tabs>
          <w:tab w:val="clear" w:pos="720"/>
        </w:tabs>
        <w:spacing w:before="100" w:beforeAutospacing="1" w:after="120"/>
        <w:ind w:left="1134" w:hanging="425"/>
        <w:outlineLvl w:val="1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 xml:space="preserve">Appeals </w:t>
      </w:r>
      <w:r w:rsidR="003A4AAE">
        <w:rPr>
          <w:rFonts w:ascii="Arial" w:hAnsi="Arial" w:cs="Arial"/>
          <w:sz w:val="18"/>
          <w:szCs w:val="18"/>
          <w:lang w:eastAsia="en-US"/>
        </w:rPr>
        <w:t xml:space="preserve">may </w:t>
      </w:r>
      <w:r w:rsidR="00AB5FCF">
        <w:rPr>
          <w:rFonts w:ascii="Arial" w:hAnsi="Arial" w:cs="Arial"/>
          <w:sz w:val="18"/>
          <w:szCs w:val="18"/>
          <w:lang w:eastAsia="en-US"/>
        </w:rPr>
        <w:t>only be made for DD rating</w:t>
      </w:r>
      <w:r w:rsidR="003A4AAE">
        <w:rPr>
          <w:rFonts w:ascii="Arial" w:hAnsi="Arial" w:cs="Arial"/>
          <w:sz w:val="18"/>
          <w:szCs w:val="18"/>
          <w:lang w:eastAsia="en-US"/>
        </w:rPr>
        <w:t>.</w:t>
      </w:r>
    </w:p>
    <w:p w14:paraId="73C98028" w14:textId="18DAD512" w:rsidR="00597360" w:rsidRPr="004F3CF6" w:rsidRDefault="00597360" w:rsidP="004F5BA8">
      <w:pPr>
        <w:keepNext/>
        <w:widowControl w:val="0"/>
        <w:numPr>
          <w:ilvl w:val="0"/>
          <w:numId w:val="9"/>
        </w:numPr>
        <w:tabs>
          <w:tab w:val="clear" w:pos="720"/>
        </w:tabs>
        <w:spacing w:before="100" w:beforeAutospacing="1" w:after="120"/>
        <w:ind w:left="1134" w:hanging="425"/>
        <w:outlineLvl w:val="1"/>
        <w:rPr>
          <w:rFonts w:ascii="Arial" w:hAnsi="Arial" w:cs="Arial"/>
          <w:sz w:val="18"/>
          <w:szCs w:val="18"/>
          <w:lang w:eastAsia="en-US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 xml:space="preserve">The Development Dialogue Appeals Panel does not ordinarily consider new information, rather reviewing the documentation and information used to make the original decision. A party can apply to the Development Dialogue Appeal Panel Chair to have new information </w:t>
      </w:r>
      <w:proofErr w:type="gramStart"/>
      <w:r w:rsidRPr="004F3CF6">
        <w:rPr>
          <w:rFonts w:ascii="Arial" w:hAnsi="Arial" w:cs="Arial"/>
          <w:sz w:val="18"/>
          <w:szCs w:val="18"/>
          <w:lang w:eastAsia="en-US"/>
        </w:rPr>
        <w:t>included, but</w:t>
      </w:r>
      <w:proofErr w:type="gramEnd"/>
      <w:r w:rsidRPr="004F3CF6">
        <w:rPr>
          <w:rFonts w:ascii="Arial" w:hAnsi="Arial" w:cs="Arial"/>
          <w:sz w:val="18"/>
          <w:szCs w:val="18"/>
          <w:lang w:eastAsia="en-US"/>
        </w:rPr>
        <w:t xml:space="preserve"> must show why that information was not part of the original </w:t>
      </w:r>
      <w:proofErr w:type="gramStart"/>
      <w:r w:rsidRPr="004F3CF6">
        <w:rPr>
          <w:rFonts w:ascii="Arial" w:hAnsi="Arial" w:cs="Arial"/>
          <w:sz w:val="18"/>
          <w:szCs w:val="18"/>
          <w:lang w:eastAsia="en-US"/>
        </w:rPr>
        <w:t>decision making</w:t>
      </w:r>
      <w:proofErr w:type="gramEnd"/>
      <w:r w:rsidRPr="004F3CF6">
        <w:rPr>
          <w:rFonts w:ascii="Arial" w:hAnsi="Arial" w:cs="Arial"/>
          <w:sz w:val="18"/>
          <w:szCs w:val="18"/>
          <w:lang w:eastAsia="en-US"/>
        </w:rPr>
        <w:t xml:space="preserve"> process, and give good reason why it should be included now.</w:t>
      </w:r>
    </w:p>
    <w:p w14:paraId="14467EA9" w14:textId="1E2CE0F1" w:rsidR="00597360" w:rsidRPr="007B7C64" w:rsidRDefault="004F3CF6" w:rsidP="004F5BA8">
      <w:pPr>
        <w:keepNext/>
        <w:widowControl w:val="0"/>
        <w:numPr>
          <w:ilvl w:val="0"/>
          <w:numId w:val="9"/>
        </w:numPr>
        <w:tabs>
          <w:tab w:val="clear" w:pos="720"/>
        </w:tabs>
        <w:spacing w:before="100" w:beforeAutospacing="1" w:after="120"/>
        <w:ind w:left="1134" w:hanging="425"/>
        <w:outlineLvl w:val="1"/>
        <w:rPr>
          <w:rFonts w:ascii="Arial" w:hAnsi="Arial" w:cs="Arial"/>
          <w:sz w:val="20"/>
          <w:szCs w:val="28"/>
        </w:rPr>
      </w:pPr>
      <w:r w:rsidRPr="004F3CF6">
        <w:rPr>
          <w:rFonts w:ascii="Arial" w:hAnsi="Arial" w:cs="Arial"/>
          <w:sz w:val="18"/>
          <w:szCs w:val="18"/>
          <w:lang w:eastAsia="en-US"/>
        </w:rPr>
        <w:t>The Development Dialogue Appeals Panel will consider the appeal based on the written submission and supporting documentation. If needed, the Development Dialogue Appeals Panel may request that the staff member</w:t>
      </w:r>
      <w:r w:rsidR="00CA29A3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A29A3" w:rsidRPr="004F3CF6">
        <w:rPr>
          <w:rFonts w:ascii="Arial" w:hAnsi="Arial" w:cs="Arial"/>
          <w:sz w:val="18"/>
          <w:szCs w:val="18"/>
          <w:lang w:eastAsia="en-US"/>
        </w:rPr>
        <w:t>and/or the staff member’s line manager</w:t>
      </w:r>
      <w:r w:rsidRPr="004F3CF6">
        <w:rPr>
          <w:rFonts w:ascii="Arial" w:hAnsi="Arial" w:cs="Arial"/>
          <w:sz w:val="18"/>
          <w:szCs w:val="18"/>
          <w:lang w:eastAsia="en-US"/>
        </w:rPr>
        <w:t xml:space="preserve"> and/or HOD and/or the Chair of the Development Forum for that area separately present information to the Development Dialogue Appeals Panel, and answer questions of clarity.  Staff members may be represented by a Union representative or an employee of their choice.  </w:t>
      </w:r>
    </w:p>
    <w:sectPr w:rsidR="00597360" w:rsidRPr="007B7C64" w:rsidSect="00095C05">
      <w:headerReference w:type="default" r:id="rId31"/>
      <w:footerReference w:type="default" r:id="rId32"/>
      <w:pgSz w:w="11909" w:h="16834" w:code="9"/>
      <w:pgMar w:top="567" w:right="595" w:bottom="397" w:left="595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FAF8" w14:textId="77777777" w:rsidR="00FF752B" w:rsidRDefault="00FF752B">
      <w:r>
        <w:separator/>
      </w:r>
    </w:p>
  </w:endnote>
  <w:endnote w:type="continuationSeparator" w:id="0">
    <w:p w14:paraId="7A07892F" w14:textId="77777777" w:rsidR="00FF752B" w:rsidRDefault="00FF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59BA" w14:textId="0B50797B" w:rsidR="00F616B9" w:rsidRDefault="00CF5A67" w:rsidP="00B53A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</w:tabs>
      <w:ind w:left="-90" w:right="29"/>
      <w:rPr>
        <w:rFonts w:ascii="Arial" w:hAnsi="Arial"/>
        <w:sz w:val="16"/>
      </w:rPr>
    </w:pPr>
    <w:r>
      <w:rPr>
        <w:rFonts w:ascii="Arial" w:hAnsi="Arial"/>
        <w:sz w:val="16"/>
      </w:rPr>
      <w:t>05 May 2025</w:t>
    </w:r>
    <w:r w:rsidR="00F616B9">
      <w:rPr>
        <w:rFonts w:ascii="Arial" w:hAnsi="Arial"/>
        <w:sz w:val="16"/>
      </w:rPr>
      <w:tab/>
      <w:t xml:space="preserve">                             Page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PAGE </w:instrText>
    </w:r>
    <w:r w:rsidR="00F616B9">
      <w:rPr>
        <w:rFonts w:ascii="Arial" w:hAnsi="Arial"/>
        <w:sz w:val="16"/>
      </w:rPr>
      <w:fldChar w:fldCharType="separate"/>
    </w:r>
    <w:r w:rsidR="006A054B">
      <w:rPr>
        <w:rFonts w:ascii="Arial" w:hAnsi="Arial"/>
        <w:noProof/>
        <w:sz w:val="16"/>
      </w:rPr>
      <w:t>5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 xml:space="preserve"> of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NUMPAGES </w:instrText>
    </w:r>
    <w:r w:rsidR="00F616B9">
      <w:rPr>
        <w:rFonts w:ascii="Arial" w:hAnsi="Arial"/>
        <w:sz w:val="16"/>
      </w:rPr>
      <w:fldChar w:fldCharType="separate"/>
    </w:r>
    <w:r w:rsidR="006A054B">
      <w:rPr>
        <w:rFonts w:ascii="Arial" w:hAnsi="Arial"/>
        <w:noProof/>
        <w:sz w:val="16"/>
      </w:rPr>
      <w:t>5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  <w:t xml:space="preserve">                                                 </w:t>
    </w:r>
    <w:r w:rsidR="00F72DA8">
      <w:rPr>
        <w:rFonts w:ascii="Arial" w:hAnsi="Arial"/>
        <w:sz w:val="16"/>
      </w:rPr>
      <w:t>HR</w:t>
    </w:r>
    <w:r w:rsidR="004F5BA8">
      <w:rPr>
        <w:rFonts w:ascii="Arial" w:hAnsi="Arial"/>
        <w:sz w:val="16"/>
      </w:rPr>
      <w:t>210b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3811" w14:textId="77777777" w:rsidR="00FF752B" w:rsidRDefault="00FF752B">
      <w:r>
        <w:separator/>
      </w:r>
    </w:p>
  </w:footnote>
  <w:footnote w:type="continuationSeparator" w:id="0">
    <w:p w14:paraId="14DA7F9D" w14:textId="77777777" w:rsidR="00FF752B" w:rsidRDefault="00FF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869B" w14:textId="77777777" w:rsidR="00F616B9" w:rsidRDefault="00F616B9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97F"/>
    <w:multiLevelType w:val="hybridMultilevel"/>
    <w:tmpl w:val="4E1CF616"/>
    <w:lvl w:ilvl="0" w:tplc="1C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6D83233"/>
    <w:multiLevelType w:val="hybridMultilevel"/>
    <w:tmpl w:val="22080892"/>
    <w:lvl w:ilvl="0" w:tplc="A8A2E0EA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sz w:val="18"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73265B"/>
    <w:multiLevelType w:val="hybridMultilevel"/>
    <w:tmpl w:val="6AE8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B6002C"/>
    <w:multiLevelType w:val="hybridMultilevel"/>
    <w:tmpl w:val="8FDC65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3B0B"/>
    <w:multiLevelType w:val="hybridMultilevel"/>
    <w:tmpl w:val="B58A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472"/>
    <w:multiLevelType w:val="hybridMultilevel"/>
    <w:tmpl w:val="5ED8D9EC"/>
    <w:lvl w:ilvl="0" w:tplc="1C090017">
      <w:start w:val="1"/>
      <w:numFmt w:val="lowerLetter"/>
      <w:lvlText w:val="%1)"/>
      <w:lvlJc w:val="left"/>
      <w:pPr>
        <w:ind w:left="1004" w:hanging="360"/>
      </w:p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802845"/>
    <w:multiLevelType w:val="hybridMultilevel"/>
    <w:tmpl w:val="AA52A97E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876B0"/>
    <w:multiLevelType w:val="hybridMultilevel"/>
    <w:tmpl w:val="181644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74414D"/>
    <w:multiLevelType w:val="hybridMultilevel"/>
    <w:tmpl w:val="B998A9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72368D"/>
    <w:multiLevelType w:val="hybridMultilevel"/>
    <w:tmpl w:val="BBD44FFC"/>
    <w:lvl w:ilvl="0" w:tplc="100262B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28E5"/>
    <w:multiLevelType w:val="hybridMultilevel"/>
    <w:tmpl w:val="22520B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2364E"/>
    <w:multiLevelType w:val="hybridMultilevel"/>
    <w:tmpl w:val="3140C914"/>
    <w:lvl w:ilvl="0" w:tplc="F25AEAB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43E6F"/>
    <w:multiLevelType w:val="hybridMultilevel"/>
    <w:tmpl w:val="6F5222D6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1C797C"/>
    <w:multiLevelType w:val="hybridMultilevel"/>
    <w:tmpl w:val="B3BC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5EB5"/>
    <w:multiLevelType w:val="hybridMultilevel"/>
    <w:tmpl w:val="74B6D0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8936105">
    <w:abstractNumId w:val="14"/>
  </w:num>
  <w:num w:numId="2" w16cid:durableId="393312117">
    <w:abstractNumId w:val="6"/>
  </w:num>
  <w:num w:numId="3" w16cid:durableId="434401924">
    <w:abstractNumId w:val="17"/>
  </w:num>
  <w:num w:numId="4" w16cid:durableId="1890846698">
    <w:abstractNumId w:val="4"/>
  </w:num>
  <w:num w:numId="5" w16cid:durableId="975837479">
    <w:abstractNumId w:val="8"/>
  </w:num>
  <w:num w:numId="6" w16cid:durableId="761410275">
    <w:abstractNumId w:val="18"/>
  </w:num>
  <w:num w:numId="7" w16cid:durableId="1592398104">
    <w:abstractNumId w:val="0"/>
  </w:num>
  <w:num w:numId="8" w16cid:durableId="1800175443">
    <w:abstractNumId w:val="10"/>
  </w:num>
  <w:num w:numId="9" w16cid:durableId="1927574467">
    <w:abstractNumId w:val="13"/>
  </w:num>
  <w:num w:numId="10" w16cid:durableId="1517690543">
    <w:abstractNumId w:val="5"/>
  </w:num>
  <w:num w:numId="11" w16cid:durableId="1756516408">
    <w:abstractNumId w:val="11"/>
  </w:num>
  <w:num w:numId="12" w16cid:durableId="1189413068">
    <w:abstractNumId w:val="2"/>
  </w:num>
  <w:num w:numId="13" w16cid:durableId="1280062243">
    <w:abstractNumId w:val="15"/>
  </w:num>
  <w:num w:numId="14" w16cid:durableId="266230384">
    <w:abstractNumId w:val="3"/>
  </w:num>
  <w:num w:numId="15" w16cid:durableId="1306274140">
    <w:abstractNumId w:val="12"/>
  </w:num>
  <w:num w:numId="16" w16cid:durableId="1822111616">
    <w:abstractNumId w:val="7"/>
  </w:num>
  <w:num w:numId="17" w16cid:durableId="140272334">
    <w:abstractNumId w:val="1"/>
  </w:num>
  <w:num w:numId="18" w16cid:durableId="647320553">
    <w:abstractNumId w:val="9"/>
  </w:num>
  <w:num w:numId="19" w16cid:durableId="18842518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dH6AdHQDK0+QDyk5BVoYGX+Dc3JZJP460lWiPcheSGz8NfiWHd0g+muyro1x0faosXpAsS1yT9Aj6PIX+T5Zg==" w:salt="9+fQJP6PJjzpWH6Xmo1n7Q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18"/>
    <w:rsid w:val="0000350B"/>
    <w:rsid w:val="00004DBF"/>
    <w:rsid w:val="000057BC"/>
    <w:rsid w:val="00006D1C"/>
    <w:rsid w:val="000121D4"/>
    <w:rsid w:val="00040DA5"/>
    <w:rsid w:val="00044B69"/>
    <w:rsid w:val="000526C2"/>
    <w:rsid w:val="00053704"/>
    <w:rsid w:val="00053A55"/>
    <w:rsid w:val="00054BD6"/>
    <w:rsid w:val="00060151"/>
    <w:rsid w:val="000619CF"/>
    <w:rsid w:val="00066068"/>
    <w:rsid w:val="00067808"/>
    <w:rsid w:val="00072DA1"/>
    <w:rsid w:val="00074C3D"/>
    <w:rsid w:val="00075611"/>
    <w:rsid w:val="000836F2"/>
    <w:rsid w:val="000920AF"/>
    <w:rsid w:val="000946E1"/>
    <w:rsid w:val="00095C05"/>
    <w:rsid w:val="000A0148"/>
    <w:rsid w:val="000C5861"/>
    <w:rsid w:val="000D029D"/>
    <w:rsid w:val="000D10B0"/>
    <w:rsid w:val="000D6CEE"/>
    <w:rsid w:val="000E3FBD"/>
    <w:rsid w:val="000E4950"/>
    <w:rsid w:val="000E6960"/>
    <w:rsid w:val="000E6C70"/>
    <w:rsid w:val="000E7AE2"/>
    <w:rsid w:val="000F4EC4"/>
    <w:rsid w:val="000F53FC"/>
    <w:rsid w:val="0010167E"/>
    <w:rsid w:val="001038C0"/>
    <w:rsid w:val="00111D12"/>
    <w:rsid w:val="00112731"/>
    <w:rsid w:val="00113DE8"/>
    <w:rsid w:val="00113FAB"/>
    <w:rsid w:val="00120952"/>
    <w:rsid w:val="0013497E"/>
    <w:rsid w:val="00142BA4"/>
    <w:rsid w:val="00146EDC"/>
    <w:rsid w:val="0015317A"/>
    <w:rsid w:val="0016132F"/>
    <w:rsid w:val="001649B2"/>
    <w:rsid w:val="00182483"/>
    <w:rsid w:val="001848AE"/>
    <w:rsid w:val="00186128"/>
    <w:rsid w:val="001866C2"/>
    <w:rsid w:val="00191BBC"/>
    <w:rsid w:val="00196478"/>
    <w:rsid w:val="001A40C6"/>
    <w:rsid w:val="001A7CD1"/>
    <w:rsid w:val="001B08D3"/>
    <w:rsid w:val="001B1FE1"/>
    <w:rsid w:val="001B4461"/>
    <w:rsid w:val="001C0974"/>
    <w:rsid w:val="001C2369"/>
    <w:rsid w:val="001C2D80"/>
    <w:rsid w:val="001C4A0E"/>
    <w:rsid w:val="001C533C"/>
    <w:rsid w:val="001D31D6"/>
    <w:rsid w:val="001D4F71"/>
    <w:rsid w:val="001D6345"/>
    <w:rsid w:val="001E2708"/>
    <w:rsid w:val="001E27B7"/>
    <w:rsid w:val="001F2643"/>
    <w:rsid w:val="00200E24"/>
    <w:rsid w:val="00207DE4"/>
    <w:rsid w:val="00212AAE"/>
    <w:rsid w:val="00214D59"/>
    <w:rsid w:val="00222146"/>
    <w:rsid w:val="002503FB"/>
    <w:rsid w:val="00252FB0"/>
    <w:rsid w:val="00254AC1"/>
    <w:rsid w:val="00254B51"/>
    <w:rsid w:val="002809B9"/>
    <w:rsid w:val="00290DF1"/>
    <w:rsid w:val="00293666"/>
    <w:rsid w:val="00294B00"/>
    <w:rsid w:val="002974F4"/>
    <w:rsid w:val="002A23C6"/>
    <w:rsid w:val="002B3790"/>
    <w:rsid w:val="002B4B83"/>
    <w:rsid w:val="002B62BD"/>
    <w:rsid w:val="002D1486"/>
    <w:rsid w:val="002D5E34"/>
    <w:rsid w:val="002E0783"/>
    <w:rsid w:val="002E1FC0"/>
    <w:rsid w:val="002E7F56"/>
    <w:rsid w:val="002F17A9"/>
    <w:rsid w:val="002F43D8"/>
    <w:rsid w:val="002F59A2"/>
    <w:rsid w:val="0031372D"/>
    <w:rsid w:val="00314952"/>
    <w:rsid w:val="00316CC0"/>
    <w:rsid w:val="0031741B"/>
    <w:rsid w:val="00321A54"/>
    <w:rsid w:val="00331AF3"/>
    <w:rsid w:val="003338B1"/>
    <w:rsid w:val="00334D27"/>
    <w:rsid w:val="003367C6"/>
    <w:rsid w:val="003441D1"/>
    <w:rsid w:val="0034538A"/>
    <w:rsid w:val="00346D18"/>
    <w:rsid w:val="00346E12"/>
    <w:rsid w:val="00353D1F"/>
    <w:rsid w:val="00362098"/>
    <w:rsid w:val="003675BD"/>
    <w:rsid w:val="0037188B"/>
    <w:rsid w:val="003719D0"/>
    <w:rsid w:val="003735DB"/>
    <w:rsid w:val="00387D3F"/>
    <w:rsid w:val="00396E6E"/>
    <w:rsid w:val="003A17E2"/>
    <w:rsid w:val="003A2718"/>
    <w:rsid w:val="003A4AAE"/>
    <w:rsid w:val="003A61F3"/>
    <w:rsid w:val="003A63C7"/>
    <w:rsid w:val="003B7392"/>
    <w:rsid w:val="003C1BAC"/>
    <w:rsid w:val="003C2948"/>
    <w:rsid w:val="003C7E8D"/>
    <w:rsid w:val="003D4D67"/>
    <w:rsid w:val="003E1886"/>
    <w:rsid w:val="003F3535"/>
    <w:rsid w:val="003F6071"/>
    <w:rsid w:val="00402659"/>
    <w:rsid w:val="004118E8"/>
    <w:rsid w:val="00411C9B"/>
    <w:rsid w:val="0042251B"/>
    <w:rsid w:val="00433412"/>
    <w:rsid w:val="004403E2"/>
    <w:rsid w:val="00442456"/>
    <w:rsid w:val="00450415"/>
    <w:rsid w:val="00452F94"/>
    <w:rsid w:val="00453C71"/>
    <w:rsid w:val="00453C94"/>
    <w:rsid w:val="00456779"/>
    <w:rsid w:val="00457231"/>
    <w:rsid w:val="00460E2E"/>
    <w:rsid w:val="00463544"/>
    <w:rsid w:val="0046507A"/>
    <w:rsid w:val="00467947"/>
    <w:rsid w:val="00490764"/>
    <w:rsid w:val="004B0A00"/>
    <w:rsid w:val="004B3614"/>
    <w:rsid w:val="004B4BAF"/>
    <w:rsid w:val="004B4BF4"/>
    <w:rsid w:val="004B5F30"/>
    <w:rsid w:val="004C7A55"/>
    <w:rsid w:val="004D448B"/>
    <w:rsid w:val="004E38D7"/>
    <w:rsid w:val="004E4AB5"/>
    <w:rsid w:val="004F2E0F"/>
    <w:rsid w:val="004F3CF6"/>
    <w:rsid w:val="004F3E70"/>
    <w:rsid w:val="004F5BA8"/>
    <w:rsid w:val="0051456A"/>
    <w:rsid w:val="0051676A"/>
    <w:rsid w:val="00522091"/>
    <w:rsid w:val="00523D33"/>
    <w:rsid w:val="00530CAE"/>
    <w:rsid w:val="005350AE"/>
    <w:rsid w:val="00536395"/>
    <w:rsid w:val="005437B0"/>
    <w:rsid w:val="0054581D"/>
    <w:rsid w:val="00562023"/>
    <w:rsid w:val="0056238C"/>
    <w:rsid w:val="00572B5B"/>
    <w:rsid w:val="00576C4D"/>
    <w:rsid w:val="00577389"/>
    <w:rsid w:val="005775BD"/>
    <w:rsid w:val="00577870"/>
    <w:rsid w:val="00590930"/>
    <w:rsid w:val="00597360"/>
    <w:rsid w:val="005A145A"/>
    <w:rsid w:val="005A7AEE"/>
    <w:rsid w:val="005B3C26"/>
    <w:rsid w:val="005B41A0"/>
    <w:rsid w:val="005C2C5F"/>
    <w:rsid w:val="005C35D7"/>
    <w:rsid w:val="005C5EF0"/>
    <w:rsid w:val="005E277E"/>
    <w:rsid w:val="005F1692"/>
    <w:rsid w:val="005F1CF7"/>
    <w:rsid w:val="005F5479"/>
    <w:rsid w:val="00602E3B"/>
    <w:rsid w:val="00610D90"/>
    <w:rsid w:val="0061304B"/>
    <w:rsid w:val="0063449F"/>
    <w:rsid w:val="00637622"/>
    <w:rsid w:val="006444CD"/>
    <w:rsid w:val="00651EA6"/>
    <w:rsid w:val="00652BBF"/>
    <w:rsid w:val="00657B18"/>
    <w:rsid w:val="006601D2"/>
    <w:rsid w:val="00664BBA"/>
    <w:rsid w:val="00665128"/>
    <w:rsid w:val="00671234"/>
    <w:rsid w:val="0067304C"/>
    <w:rsid w:val="0069056D"/>
    <w:rsid w:val="00693447"/>
    <w:rsid w:val="00693465"/>
    <w:rsid w:val="006938C6"/>
    <w:rsid w:val="00697FBA"/>
    <w:rsid w:val="006A054B"/>
    <w:rsid w:val="006A3CF7"/>
    <w:rsid w:val="006A5F40"/>
    <w:rsid w:val="006A7D25"/>
    <w:rsid w:val="006B0606"/>
    <w:rsid w:val="006C2D92"/>
    <w:rsid w:val="006C7FE9"/>
    <w:rsid w:val="006D0007"/>
    <w:rsid w:val="0070464C"/>
    <w:rsid w:val="007069EA"/>
    <w:rsid w:val="00707DB0"/>
    <w:rsid w:val="00721FF0"/>
    <w:rsid w:val="00741C01"/>
    <w:rsid w:val="00746DFD"/>
    <w:rsid w:val="007477AE"/>
    <w:rsid w:val="00753583"/>
    <w:rsid w:val="00755854"/>
    <w:rsid w:val="0076603A"/>
    <w:rsid w:val="00767AFC"/>
    <w:rsid w:val="0077378F"/>
    <w:rsid w:val="00785C20"/>
    <w:rsid w:val="00795EE9"/>
    <w:rsid w:val="00797FC2"/>
    <w:rsid w:val="007A3D4C"/>
    <w:rsid w:val="007A50A3"/>
    <w:rsid w:val="007B0E51"/>
    <w:rsid w:val="007B27D4"/>
    <w:rsid w:val="007B328E"/>
    <w:rsid w:val="007B7C64"/>
    <w:rsid w:val="007C235B"/>
    <w:rsid w:val="007C43F4"/>
    <w:rsid w:val="007C563B"/>
    <w:rsid w:val="007D3393"/>
    <w:rsid w:val="00800081"/>
    <w:rsid w:val="008017E7"/>
    <w:rsid w:val="00804DED"/>
    <w:rsid w:val="00817928"/>
    <w:rsid w:val="00823A0E"/>
    <w:rsid w:val="00827721"/>
    <w:rsid w:val="008305C9"/>
    <w:rsid w:val="00833751"/>
    <w:rsid w:val="00836EEF"/>
    <w:rsid w:val="00844748"/>
    <w:rsid w:val="00851A16"/>
    <w:rsid w:val="0086573C"/>
    <w:rsid w:val="00870D00"/>
    <w:rsid w:val="00872729"/>
    <w:rsid w:val="00882CEC"/>
    <w:rsid w:val="0088316C"/>
    <w:rsid w:val="00885FE3"/>
    <w:rsid w:val="00890CB1"/>
    <w:rsid w:val="00891958"/>
    <w:rsid w:val="00896306"/>
    <w:rsid w:val="00897C17"/>
    <w:rsid w:val="008A3E68"/>
    <w:rsid w:val="008A6D29"/>
    <w:rsid w:val="008B14F8"/>
    <w:rsid w:val="008B3244"/>
    <w:rsid w:val="008B77CB"/>
    <w:rsid w:val="008C542C"/>
    <w:rsid w:val="008D0CB2"/>
    <w:rsid w:val="008D2048"/>
    <w:rsid w:val="008D4B7D"/>
    <w:rsid w:val="008D66C1"/>
    <w:rsid w:val="008D7813"/>
    <w:rsid w:val="008E0EC8"/>
    <w:rsid w:val="009003EA"/>
    <w:rsid w:val="00905238"/>
    <w:rsid w:val="009057B7"/>
    <w:rsid w:val="0090787D"/>
    <w:rsid w:val="009151A2"/>
    <w:rsid w:val="009208BB"/>
    <w:rsid w:val="00922522"/>
    <w:rsid w:val="009235CA"/>
    <w:rsid w:val="00934A7C"/>
    <w:rsid w:val="00936EA0"/>
    <w:rsid w:val="00942BCD"/>
    <w:rsid w:val="00943FBD"/>
    <w:rsid w:val="00952BA4"/>
    <w:rsid w:val="00952F80"/>
    <w:rsid w:val="009604D7"/>
    <w:rsid w:val="00962847"/>
    <w:rsid w:val="009647A7"/>
    <w:rsid w:val="00964C7C"/>
    <w:rsid w:val="00977669"/>
    <w:rsid w:val="00984F2C"/>
    <w:rsid w:val="00986CF1"/>
    <w:rsid w:val="009924EA"/>
    <w:rsid w:val="00995DD5"/>
    <w:rsid w:val="00996814"/>
    <w:rsid w:val="009A4B63"/>
    <w:rsid w:val="009A7D54"/>
    <w:rsid w:val="009B3519"/>
    <w:rsid w:val="009B6B1B"/>
    <w:rsid w:val="009C2978"/>
    <w:rsid w:val="009C29AF"/>
    <w:rsid w:val="009D28E3"/>
    <w:rsid w:val="009D362D"/>
    <w:rsid w:val="009D41C4"/>
    <w:rsid w:val="009E5634"/>
    <w:rsid w:val="009E5983"/>
    <w:rsid w:val="009E7AE5"/>
    <w:rsid w:val="00A1339F"/>
    <w:rsid w:val="00A17EFA"/>
    <w:rsid w:val="00A27C7D"/>
    <w:rsid w:val="00A3185D"/>
    <w:rsid w:val="00A414BB"/>
    <w:rsid w:val="00A457D3"/>
    <w:rsid w:val="00A54A99"/>
    <w:rsid w:val="00A6040C"/>
    <w:rsid w:val="00A6100F"/>
    <w:rsid w:val="00A65368"/>
    <w:rsid w:val="00A70488"/>
    <w:rsid w:val="00A723F6"/>
    <w:rsid w:val="00A7488C"/>
    <w:rsid w:val="00A77004"/>
    <w:rsid w:val="00A83681"/>
    <w:rsid w:val="00AA54F6"/>
    <w:rsid w:val="00AA70D4"/>
    <w:rsid w:val="00AB5FCF"/>
    <w:rsid w:val="00AB7E58"/>
    <w:rsid w:val="00AC32EC"/>
    <w:rsid w:val="00AD23CD"/>
    <w:rsid w:val="00AD310B"/>
    <w:rsid w:val="00AD6D0B"/>
    <w:rsid w:val="00AD7C63"/>
    <w:rsid w:val="00AE36A8"/>
    <w:rsid w:val="00AE4197"/>
    <w:rsid w:val="00AE749C"/>
    <w:rsid w:val="00AF537D"/>
    <w:rsid w:val="00B0270F"/>
    <w:rsid w:val="00B02F9E"/>
    <w:rsid w:val="00B03E2B"/>
    <w:rsid w:val="00B03E66"/>
    <w:rsid w:val="00B06DCC"/>
    <w:rsid w:val="00B20B3B"/>
    <w:rsid w:val="00B23101"/>
    <w:rsid w:val="00B24B18"/>
    <w:rsid w:val="00B255EE"/>
    <w:rsid w:val="00B409B5"/>
    <w:rsid w:val="00B439F1"/>
    <w:rsid w:val="00B50BC5"/>
    <w:rsid w:val="00B53AFD"/>
    <w:rsid w:val="00B61508"/>
    <w:rsid w:val="00B6593E"/>
    <w:rsid w:val="00B70EAB"/>
    <w:rsid w:val="00B85267"/>
    <w:rsid w:val="00B875A7"/>
    <w:rsid w:val="00B9365E"/>
    <w:rsid w:val="00BA6850"/>
    <w:rsid w:val="00BA7338"/>
    <w:rsid w:val="00BB3731"/>
    <w:rsid w:val="00BC0E2A"/>
    <w:rsid w:val="00BC4221"/>
    <w:rsid w:val="00BC6490"/>
    <w:rsid w:val="00BD33E0"/>
    <w:rsid w:val="00BE24CD"/>
    <w:rsid w:val="00BE49E5"/>
    <w:rsid w:val="00BF362E"/>
    <w:rsid w:val="00BF579F"/>
    <w:rsid w:val="00C00326"/>
    <w:rsid w:val="00C07A39"/>
    <w:rsid w:val="00C20973"/>
    <w:rsid w:val="00C31DF2"/>
    <w:rsid w:val="00C51AC9"/>
    <w:rsid w:val="00C54D48"/>
    <w:rsid w:val="00C5724E"/>
    <w:rsid w:val="00C575BA"/>
    <w:rsid w:val="00C650B0"/>
    <w:rsid w:val="00C701CB"/>
    <w:rsid w:val="00C710FB"/>
    <w:rsid w:val="00C76139"/>
    <w:rsid w:val="00C7694A"/>
    <w:rsid w:val="00C8779B"/>
    <w:rsid w:val="00CA0F08"/>
    <w:rsid w:val="00CA114E"/>
    <w:rsid w:val="00CA20CC"/>
    <w:rsid w:val="00CA29A3"/>
    <w:rsid w:val="00CA3EBB"/>
    <w:rsid w:val="00CA41C0"/>
    <w:rsid w:val="00CB2973"/>
    <w:rsid w:val="00CB513B"/>
    <w:rsid w:val="00CC0A3A"/>
    <w:rsid w:val="00CC76DF"/>
    <w:rsid w:val="00CD0B93"/>
    <w:rsid w:val="00CD2C0F"/>
    <w:rsid w:val="00CD52D0"/>
    <w:rsid w:val="00CD5984"/>
    <w:rsid w:val="00CE0D03"/>
    <w:rsid w:val="00CE36BA"/>
    <w:rsid w:val="00CF5A67"/>
    <w:rsid w:val="00D03DDE"/>
    <w:rsid w:val="00D160A5"/>
    <w:rsid w:val="00D229B2"/>
    <w:rsid w:val="00D258DA"/>
    <w:rsid w:val="00D268C4"/>
    <w:rsid w:val="00D44059"/>
    <w:rsid w:val="00D45506"/>
    <w:rsid w:val="00D51BF9"/>
    <w:rsid w:val="00D54A07"/>
    <w:rsid w:val="00D56A66"/>
    <w:rsid w:val="00D61F33"/>
    <w:rsid w:val="00D64977"/>
    <w:rsid w:val="00D65F33"/>
    <w:rsid w:val="00D66D56"/>
    <w:rsid w:val="00D74D08"/>
    <w:rsid w:val="00D76AFF"/>
    <w:rsid w:val="00D77A59"/>
    <w:rsid w:val="00D80BAC"/>
    <w:rsid w:val="00D826EB"/>
    <w:rsid w:val="00D906EC"/>
    <w:rsid w:val="00D9581B"/>
    <w:rsid w:val="00D97F9D"/>
    <w:rsid w:val="00DC1ECB"/>
    <w:rsid w:val="00DC32A4"/>
    <w:rsid w:val="00DC35A2"/>
    <w:rsid w:val="00DC632A"/>
    <w:rsid w:val="00DC7C44"/>
    <w:rsid w:val="00DD3EB4"/>
    <w:rsid w:val="00DD602E"/>
    <w:rsid w:val="00DE0929"/>
    <w:rsid w:val="00DE261A"/>
    <w:rsid w:val="00DE26BF"/>
    <w:rsid w:val="00DE6EC1"/>
    <w:rsid w:val="00E04A60"/>
    <w:rsid w:val="00E05409"/>
    <w:rsid w:val="00E32C83"/>
    <w:rsid w:val="00E34F48"/>
    <w:rsid w:val="00E37287"/>
    <w:rsid w:val="00E436A4"/>
    <w:rsid w:val="00E50366"/>
    <w:rsid w:val="00E53CF6"/>
    <w:rsid w:val="00E77BB3"/>
    <w:rsid w:val="00E80111"/>
    <w:rsid w:val="00E81485"/>
    <w:rsid w:val="00E8607B"/>
    <w:rsid w:val="00E93048"/>
    <w:rsid w:val="00E958AE"/>
    <w:rsid w:val="00E97BEA"/>
    <w:rsid w:val="00EA421B"/>
    <w:rsid w:val="00EB1313"/>
    <w:rsid w:val="00EC7D0F"/>
    <w:rsid w:val="00EF01FE"/>
    <w:rsid w:val="00F14763"/>
    <w:rsid w:val="00F21647"/>
    <w:rsid w:val="00F22B89"/>
    <w:rsid w:val="00F27A4C"/>
    <w:rsid w:val="00F303DA"/>
    <w:rsid w:val="00F362C7"/>
    <w:rsid w:val="00F40D5E"/>
    <w:rsid w:val="00F467F4"/>
    <w:rsid w:val="00F519FE"/>
    <w:rsid w:val="00F52DCB"/>
    <w:rsid w:val="00F5399A"/>
    <w:rsid w:val="00F616B9"/>
    <w:rsid w:val="00F649C0"/>
    <w:rsid w:val="00F65600"/>
    <w:rsid w:val="00F72DA8"/>
    <w:rsid w:val="00F849E6"/>
    <w:rsid w:val="00FB22CC"/>
    <w:rsid w:val="00FB2854"/>
    <w:rsid w:val="00FB31D5"/>
    <w:rsid w:val="00FC0AC7"/>
    <w:rsid w:val="00FC484D"/>
    <w:rsid w:val="00FC4F06"/>
    <w:rsid w:val="00FE1A7E"/>
    <w:rsid w:val="00FE254F"/>
    <w:rsid w:val="00FF417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CE2E78"/>
  <w15:chartTrackingRefBased/>
  <w15:docId w15:val="{AA0C8219-2D82-430D-8A61-1E2DF5B1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B51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A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3AFD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5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3AFD"/>
    <w:pPr>
      <w:keepNext/>
      <w:pBdr>
        <w:left w:val="single" w:sz="6" w:space="1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53AFD"/>
  </w:style>
  <w:style w:type="paragraph" w:customStyle="1" w:styleId="Formtitle">
    <w:name w:val="Form title"/>
    <w:basedOn w:val="Heading1"/>
    <w:next w:val="Normal"/>
    <w:rsid w:val="00B53AFD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rsid w:val="00B53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3AFD"/>
    <w:pPr>
      <w:tabs>
        <w:tab w:val="center" w:pos="4153"/>
        <w:tab w:val="right" w:pos="8306"/>
      </w:tabs>
    </w:pPr>
  </w:style>
  <w:style w:type="character" w:styleId="Hyperlink">
    <w:name w:val="Hyperlink"/>
    <w:rsid w:val="00B53AFD"/>
    <w:rPr>
      <w:color w:val="0000FF"/>
      <w:u w:val="single"/>
    </w:rPr>
  </w:style>
  <w:style w:type="paragraph" w:customStyle="1" w:styleId="TipNoteText">
    <w:name w:val="Tip/Note Text"/>
    <w:basedOn w:val="Normal"/>
    <w:rsid w:val="00B53AFD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rsid w:val="00B53AFD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53A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B53A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B53AFD"/>
    <w:rPr>
      <w:rFonts w:ascii="Arial" w:hAnsi="Arial" w:cs="Arial"/>
      <w:sz w:val="16"/>
    </w:rPr>
  </w:style>
  <w:style w:type="paragraph" w:styleId="BodyText3">
    <w:name w:val="Body Text 3"/>
    <w:basedOn w:val="Normal"/>
    <w:rsid w:val="00B53AFD"/>
    <w:pPr>
      <w:ind w:right="6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D906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0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6EC"/>
    <w:rPr>
      <w:b/>
      <w:bCs/>
    </w:rPr>
  </w:style>
  <w:style w:type="paragraph" w:styleId="BalloonText">
    <w:name w:val="Balloon Text"/>
    <w:basedOn w:val="Normal"/>
    <w:semiHidden/>
    <w:rsid w:val="00D906E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2BA4"/>
    <w:rPr>
      <w:color w:val="800080"/>
      <w:u w:val="single"/>
    </w:rPr>
  </w:style>
  <w:style w:type="table" w:styleId="TableGrid">
    <w:name w:val="Table Grid"/>
    <w:basedOn w:val="TableNormal"/>
    <w:rsid w:val="00E9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23C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7B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12731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CE0D03"/>
  </w:style>
  <w:style w:type="paragraph" w:styleId="ListParagraph">
    <w:name w:val="List Paragraph"/>
    <w:basedOn w:val="Normal"/>
    <w:uiPriority w:val="34"/>
    <w:qFormat/>
    <w:rsid w:val="001038C0"/>
    <w:pPr>
      <w:ind w:left="720"/>
      <w:contextualSpacing/>
    </w:pPr>
  </w:style>
  <w:style w:type="character" w:customStyle="1" w:styleId="cf01">
    <w:name w:val="cf01"/>
    <w:basedOn w:val="DefaultParagraphFont"/>
    <w:rsid w:val="00DC7C4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C7C4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DC7C44"/>
    <w:rPr>
      <w:rFonts w:ascii="Segoe UI" w:hAnsi="Segoe UI" w:cs="Segoe UI" w:hint="default"/>
      <w:color w:val="0000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forms.htm" TargetMode="External"/><Relationship Id="rId13" Type="http://schemas.openxmlformats.org/officeDocument/2006/relationships/hyperlink" Target="https://forms.uct.ac.za/hr210.doc" TargetMode="External"/><Relationship Id="rId18" Type="http://schemas.openxmlformats.org/officeDocument/2006/relationships/hyperlink" Target="http://forms.uct.ac.za/hr191.doc" TargetMode="External"/><Relationship Id="rId26" Type="http://schemas.openxmlformats.org/officeDocument/2006/relationships/hyperlink" Target="http://forms.uct.ac.za/hr191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rms.uct.ac.za/hr210.doc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uct.ac.za/hr191.doc" TargetMode="External"/><Relationship Id="rId17" Type="http://schemas.openxmlformats.org/officeDocument/2006/relationships/hyperlink" Target="http://forms.uct.ac.za/hr210.doc" TargetMode="External"/><Relationship Id="rId25" Type="http://schemas.openxmlformats.org/officeDocument/2006/relationships/hyperlink" Target="http://forms.uct.ac.za/hr210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orms.uct.ac.za/hr191.doc" TargetMode="External"/><Relationship Id="rId20" Type="http://schemas.openxmlformats.org/officeDocument/2006/relationships/hyperlink" Target="http://forms.uct.ac.za/hr191.doc" TargetMode="External"/><Relationship Id="rId29" Type="http://schemas.openxmlformats.org/officeDocument/2006/relationships/hyperlink" Target="https://forms.uct.ac.za/hr210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.uct.ac.za/humdev/staffdev/docs/pps_resourceguide.doc" TargetMode="External"/><Relationship Id="rId24" Type="http://schemas.openxmlformats.org/officeDocument/2006/relationships/hyperlink" Target="http://forms.uct.ac.za/hr191.doc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rms.uct.ac.za/hr210.doc" TargetMode="External"/><Relationship Id="rId23" Type="http://schemas.openxmlformats.org/officeDocument/2006/relationships/hyperlink" Target="http://forms.uct.ac.za/hr210.doc" TargetMode="External"/><Relationship Id="rId28" Type="http://schemas.openxmlformats.org/officeDocument/2006/relationships/hyperlink" Target="https://www.forms.uct.ac.za/hr191.doc" TargetMode="External"/><Relationship Id="rId10" Type="http://schemas.openxmlformats.org/officeDocument/2006/relationships/hyperlink" Target="https://hr.uct.ac.za/performance-promotion-performance-management-pass-staff-performance/development-dialogue" TargetMode="External"/><Relationship Id="rId19" Type="http://schemas.openxmlformats.org/officeDocument/2006/relationships/hyperlink" Target="http://forms.uct.ac.za/hr210.doc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r.uct.ac.za/media/566458" TargetMode="External"/><Relationship Id="rId14" Type="http://schemas.openxmlformats.org/officeDocument/2006/relationships/hyperlink" Target="https://forms.uct.ac.za/hr191.doc" TargetMode="External"/><Relationship Id="rId22" Type="http://schemas.openxmlformats.org/officeDocument/2006/relationships/hyperlink" Target="http://forms.uct.ac.za/hr191.doc" TargetMode="External"/><Relationship Id="rId27" Type="http://schemas.openxmlformats.org/officeDocument/2006/relationships/hyperlink" Target="http://forms.uct.ac.za/hr210.doc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HR210b - Development Dialogue Appeal form (PC01-PC13)</vt:lpstr>
    </vt:vector>
  </TitlesOfParts>
  <Company>University of Cape Town</Company>
  <LinksUpToDate>false</LinksUpToDate>
  <CharactersWithSpaces>11515</CharactersWithSpaces>
  <SharedDoc>false</SharedDoc>
  <HLinks>
    <vt:vector size="96" baseType="variant">
      <vt:variant>
        <vt:i4>917596</vt:i4>
      </vt:variant>
      <vt:variant>
        <vt:i4>45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786445</vt:i4>
      </vt:variant>
      <vt:variant>
        <vt:i4>42</vt:i4>
      </vt:variant>
      <vt:variant>
        <vt:i4>0</vt:i4>
      </vt:variant>
      <vt:variant>
        <vt:i4>5</vt:i4>
      </vt:variant>
      <vt:variant>
        <vt:lpwstr>http://www.forms.uct.ac.za/hr191.doc</vt:lpwstr>
      </vt:variant>
      <vt:variant>
        <vt:lpwstr/>
      </vt:variant>
      <vt:variant>
        <vt:i4>917596</vt:i4>
      </vt:variant>
      <vt:variant>
        <vt:i4>39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786516</vt:i4>
      </vt:variant>
      <vt:variant>
        <vt:i4>36</vt:i4>
      </vt:variant>
      <vt:variant>
        <vt:i4>0</vt:i4>
      </vt:variant>
      <vt:variant>
        <vt:i4>5</vt:i4>
      </vt:variant>
      <vt:variant>
        <vt:lpwstr>http://forms.uct.ac.za/hr191.doc</vt:lpwstr>
      </vt:variant>
      <vt:variant>
        <vt:lpwstr/>
      </vt:variant>
      <vt:variant>
        <vt:i4>917596</vt:i4>
      </vt:variant>
      <vt:variant>
        <vt:i4>33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786516</vt:i4>
      </vt:variant>
      <vt:variant>
        <vt:i4>30</vt:i4>
      </vt:variant>
      <vt:variant>
        <vt:i4>0</vt:i4>
      </vt:variant>
      <vt:variant>
        <vt:i4>5</vt:i4>
      </vt:variant>
      <vt:variant>
        <vt:lpwstr>http://forms.uct.ac.za/hr191.doc</vt:lpwstr>
      </vt:variant>
      <vt:variant>
        <vt:lpwstr/>
      </vt:variant>
      <vt:variant>
        <vt:i4>917596</vt:i4>
      </vt:variant>
      <vt:variant>
        <vt:i4>27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786516</vt:i4>
      </vt:variant>
      <vt:variant>
        <vt:i4>24</vt:i4>
      </vt:variant>
      <vt:variant>
        <vt:i4>0</vt:i4>
      </vt:variant>
      <vt:variant>
        <vt:i4>5</vt:i4>
      </vt:variant>
      <vt:variant>
        <vt:lpwstr>http://forms.uct.ac.za/hr191.doc</vt:lpwstr>
      </vt:variant>
      <vt:variant>
        <vt:lpwstr/>
      </vt:variant>
      <vt:variant>
        <vt:i4>917596</vt:i4>
      </vt:variant>
      <vt:variant>
        <vt:i4>21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786516</vt:i4>
      </vt:variant>
      <vt:variant>
        <vt:i4>18</vt:i4>
      </vt:variant>
      <vt:variant>
        <vt:i4>0</vt:i4>
      </vt:variant>
      <vt:variant>
        <vt:i4>5</vt:i4>
      </vt:variant>
      <vt:variant>
        <vt:lpwstr>http://forms.uct.ac.za/hr191.doc</vt:lpwstr>
      </vt:variant>
      <vt:variant>
        <vt:lpwstr/>
      </vt:variant>
      <vt:variant>
        <vt:i4>917596</vt:i4>
      </vt:variant>
      <vt:variant>
        <vt:i4>15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786516</vt:i4>
      </vt:variant>
      <vt:variant>
        <vt:i4>12</vt:i4>
      </vt:variant>
      <vt:variant>
        <vt:i4>0</vt:i4>
      </vt:variant>
      <vt:variant>
        <vt:i4>5</vt:i4>
      </vt:variant>
      <vt:variant>
        <vt:lpwstr>http://forms.uct.ac.za/hr191.doc</vt:lpwstr>
      </vt:variant>
      <vt:variant>
        <vt:lpwstr/>
      </vt:variant>
      <vt:variant>
        <vt:i4>917596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http://forms.uct.ac.za/hr210.doc</vt:lpwstr>
      </vt:variant>
      <vt:variant>
        <vt:lpwstr/>
      </vt:variant>
      <vt:variant>
        <vt:i4>2818129</vt:i4>
      </vt:variant>
      <vt:variant>
        <vt:i4>6</vt:i4>
      </vt:variant>
      <vt:variant>
        <vt:i4>0</vt:i4>
      </vt:variant>
      <vt:variant>
        <vt:i4>5</vt:i4>
      </vt:variant>
      <vt:variant>
        <vt:lpwstr>http://hr.uct.ac.za/humdev/staffdev/docs/pps_resourceguide.doc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http://www.hr.uct.ac.za/sites/default/files/image_tool/images/236/performance/management/pass/development_dialogues_and_forums_resource_guide.pdf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HR210b - Development Dialogue Appeal form (PC01-PC13)</dc:title>
  <dc:subject/>
  <dc:creator>UCT Human Resources</dc:creator>
  <cp:keywords>HR210b;HR admin forms;HR</cp:keywords>
  <cp:lastModifiedBy>Jenny Wood</cp:lastModifiedBy>
  <cp:revision>8</cp:revision>
  <cp:lastPrinted>2015-05-21T10:29:00Z</cp:lastPrinted>
  <dcterms:created xsi:type="dcterms:W3CDTF">2025-05-05T10:18:00Z</dcterms:created>
  <dcterms:modified xsi:type="dcterms:W3CDTF">2025-05-05T10:46:00Z</dcterms:modified>
</cp:coreProperties>
</file>