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3A51" w14:textId="77777777" w:rsidR="001D613B" w:rsidRPr="007977D9" w:rsidRDefault="004144E3" w:rsidP="001D613B">
      <w:pPr>
        <w:jc w:val="center"/>
        <w:rPr>
          <w:rFonts w:ascii="Arial" w:hAnsi="Arial" w:cs="Arial"/>
          <w:b/>
          <w:sz w:val="28"/>
          <w:szCs w:val="28"/>
        </w:rPr>
      </w:pPr>
      <w:r w:rsidRPr="007977D9">
        <w:rPr>
          <w:rFonts w:ascii="Arial" w:hAnsi="Arial" w:cs="Arial"/>
          <w:b/>
          <w:sz w:val="28"/>
          <w:szCs w:val="28"/>
        </w:rPr>
        <w:t>Form FHS013hlp: New protocol application and post-submission instructions for researchers</w:t>
      </w:r>
    </w:p>
    <w:p w14:paraId="1DFE1C14" w14:textId="77777777" w:rsidR="00B71E71" w:rsidRPr="007977D9" w:rsidRDefault="00B71E71" w:rsidP="001D613B">
      <w:pPr>
        <w:jc w:val="center"/>
        <w:rPr>
          <w:rFonts w:ascii="Arial" w:hAnsi="Arial" w:cs="Arial"/>
          <w:b/>
          <w:sz w:val="36"/>
          <w:szCs w:val="28"/>
        </w:rPr>
      </w:pPr>
    </w:p>
    <w:tbl>
      <w:tblPr>
        <w:tblW w:w="9648" w:type="dxa"/>
        <w:tblLayout w:type="fixed"/>
        <w:tblLook w:val="0000" w:firstRow="0" w:lastRow="0" w:firstColumn="0" w:lastColumn="0" w:noHBand="0" w:noVBand="0"/>
      </w:tblPr>
      <w:tblGrid>
        <w:gridCol w:w="9648"/>
      </w:tblGrid>
      <w:tr w:rsidR="001D613B" w:rsidRPr="007977D9" w14:paraId="54587891" w14:textId="77777777" w:rsidTr="00922502">
        <w:trPr>
          <w:cantSplit/>
          <w:trHeight w:val="245"/>
        </w:trPr>
        <w:tc>
          <w:tcPr>
            <w:tcW w:w="9648" w:type="dxa"/>
            <w:shd w:val="clear" w:color="auto" w:fill="auto"/>
          </w:tcPr>
          <w:p w14:paraId="3887FF43" w14:textId="77777777" w:rsidR="00083532" w:rsidRPr="007977D9" w:rsidRDefault="004144E3" w:rsidP="002412B1">
            <w:pPr>
              <w:pStyle w:val="FormHeading2"/>
              <w:spacing w:before="0" w:after="0"/>
              <w:ind w:left="357" w:hanging="357"/>
              <w:jc w:val="left"/>
              <w:rPr>
                <w:rFonts w:cs="Arial"/>
              </w:rPr>
            </w:pPr>
            <w:r w:rsidRPr="007977D9">
              <w:rPr>
                <w:rFonts w:cs="Arial"/>
              </w:rPr>
              <w:t>Instructions</w:t>
            </w:r>
          </w:p>
        </w:tc>
      </w:tr>
    </w:tbl>
    <w:p w14:paraId="61163A9A" w14:textId="77777777" w:rsidR="001D613B" w:rsidRPr="007977D9" w:rsidRDefault="004144E3" w:rsidP="001D613B">
      <w:pPr>
        <w:pStyle w:val="FormHeading2"/>
        <w:spacing w:after="0"/>
        <w:jc w:val="left"/>
        <w:rPr>
          <w:rFonts w:cs="Arial"/>
          <w:sz w:val="20"/>
          <w:lang w:val="en-ZA"/>
        </w:rPr>
      </w:pPr>
      <w:r w:rsidRPr="007977D9">
        <w:rPr>
          <w:rFonts w:cs="Arial"/>
          <w:sz w:val="20"/>
        </w:rPr>
        <w:t xml:space="preserve">New Protocol Application </w:t>
      </w:r>
    </w:p>
    <w:p w14:paraId="2CD2FD50" w14:textId="77777777" w:rsidR="001D613B" w:rsidRPr="007977D9" w:rsidRDefault="001D613B" w:rsidP="001D613B">
      <w:pPr>
        <w:tabs>
          <w:tab w:val="left" w:pos="540"/>
        </w:tabs>
        <w:jc w:val="both"/>
        <w:rPr>
          <w:rFonts w:ascii="Arial" w:hAnsi="Arial" w:cs="Arial"/>
          <w:w w:val="90"/>
          <w:position w:val="6"/>
          <w:sz w:val="20"/>
          <w:szCs w:val="20"/>
        </w:rPr>
      </w:pPr>
    </w:p>
    <w:p w14:paraId="354CB7F6" w14:textId="77777777" w:rsidR="00A94C85" w:rsidRPr="007977D9" w:rsidRDefault="004144E3" w:rsidP="00302966">
      <w:pPr>
        <w:rPr>
          <w:rFonts w:ascii="Arial" w:hAnsi="Arial" w:cs="Arial"/>
          <w:sz w:val="20"/>
          <w:szCs w:val="20"/>
        </w:rPr>
      </w:pPr>
      <w:r w:rsidRPr="007977D9">
        <w:rPr>
          <w:rFonts w:ascii="Arial" w:hAnsi="Arial" w:cs="Arial"/>
          <w:sz w:val="20"/>
          <w:szCs w:val="20"/>
        </w:rPr>
        <w:t>Researchers submitting a new application to conduct human research must complete a New Protocol Application Form</w:t>
      </w:r>
      <w:r w:rsidR="00302966" w:rsidRPr="007977D9">
        <w:rPr>
          <w:rFonts w:ascii="Arial" w:hAnsi="Arial" w:cs="Arial"/>
          <w:sz w:val="20"/>
          <w:szCs w:val="20"/>
        </w:rPr>
        <w:t xml:space="preserve"> (FHS013)</w:t>
      </w:r>
      <w:r w:rsidRPr="007977D9">
        <w:rPr>
          <w:rFonts w:ascii="Arial" w:hAnsi="Arial" w:cs="Arial"/>
          <w:sz w:val="20"/>
          <w:szCs w:val="20"/>
        </w:rPr>
        <w:t>.  (Always download the current form from the website)</w:t>
      </w:r>
      <w:r w:rsidR="00A94C85" w:rsidRPr="007977D9">
        <w:rPr>
          <w:rFonts w:ascii="Arial" w:hAnsi="Arial" w:cs="Arial"/>
          <w:sz w:val="20"/>
          <w:szCs w:val="20"/>
        </w:rPr>
        <w:t xml:space="preserve"> </w:t>
      </w:r>
    </w:p>
    <w:p w14:paraId="5B3A204C" w14:textId="77777777" w:rsidR="00BE20E2" w:rsidRPr="007977D9" w:rsidRDefault="00BE20E2" w:rsidP="00302966">
      <w:pPr>
        <w:rPr>
          <w:rFonts w:ascii="Arial" w:hAnsi="Arial" w:cs="Arial"/>
          <w:sz w:val="20"/>
          <w:szCs w:val="20"/>
        </w:rPr>
      </w:pPr>
      <w:hyperlink r:id="rId7" w:history="1">
        <w:r w:rsidRPr="007977D9">
          <w:rPr>
            <w:rStyle w:val="Hyperlink"/>
            <w:rFonts w:ascii="Arial" w:hAnsi="Arial" w:cs="Arial"/>
            <w:sz w:val="20"/>
            <w:szCs w:val="20"/>
          </w:rPr>
          <w:t>http://www.health.uct.ac.za/fhs/research/humanethics/forms</w:t>
        </w:r>
      </w:hyperlink>
      <w:r w:rsidRPr="007977D9">
        <w:rPr>
          <w:rFonts w:ascii="Arial" w:hAnsi="Arial" w:cs="Arial"/>
          <w:sz w:val="20"/>
          <w:szCs w:val="20"/>
        </w:rPr>
        <w:t xml:space="preserve"> </w:t>
      </w:r>
    </w:p>
    <w:p w14:paraId="5FF5EBD5" w14:textId="77777777" w:rsidR="00A94C85" w:rsidRPr="007977D9" w:rsidRDefault="00A94C85" w:rsidP="001D613B">
      <w:pPr>
        <w:rPr>
          <w:rFonts w:ascii="Arial" w:hAnsi="Arial" w:cs="Arial"/>
          <w:sz w:val="20"/>
          <w:szCs w:val="20"/>
        </w:rPr>
      </w:pPr>
    </w:p>
    <w:p w14:paraId="78653D9E" w14:textId="77777777" w:rsidR="00A94C85" w:rsidRPr="007977D9" w:rsidRDefault="00A94C85" w:rsidP="001D613B">
      <w:pPr>
        <w:rPr>
          <w:rFonts w:ascii="Arial" w:hAnsi="Arial" w:cs="Arial"/>
          <w:sz w:val="20"/>
          <w:szCs w:val="20"/>
        </w:rPr>
      </w:pPr>
      <w:r w:rsidRPr="007977D9">
        <w:rPr>
          <w:rFonts w:ascii="Arial" w:hAnsi="Arial" w:cs="Arial"/>
          <w:sz w:val="20"/>
          <w:szCs w:val="20"/>
        </w:rPr>
        <w:t>Forms needed:</w:t>
      </w:r>
    </w:p>
    <w:p w14:paraId="5EF9BE2C" w14:textId="77777777" w:rsidR="00A94C85" w:rsidRPr="007977D9" w:rsidRDefault="00A94C85" w:rsidP="001D613B">
      <w:pPr>
        <w:rPr>
          <w:rFonts w:ascii="Arial" w:hAnsi="Arial" w:cs="Arial"/>
          <w:sz w:val="20"/>
          <w:szCs w:val="20"/>
        </w:rPr>
      </w:pPr>
    </w:p>
    <w:p w14:paraId="2E018DDB" w14:textId="77777777" w:rsidR="001D613B" w:rsidRPr="007977D9" w:rsidRDefault="004144E3" w:rsidP="001D613B">
      <w:pPr>
        <w:numPr>
          <w:ilvl w:val="0"/>
          <w:numId w:val="1"/>
        </w:numPr>
        <w:ind w:left="357" w:hanging="357"/>
        <w:rPr>
          <w:rFonts w:ascii="Arial" w:hAnsi="Arial" w:cs="Arial"/>
          <w:sz w:val="20"/>
          <w:szCs w:val="20"/>
        </w:rPr>
      </w:pPr>
      <w:r w:rsidRPr="007977D9">
        <w:rPr>
          <w:rFonts w:ascii="Arial" w:hAnsi="Arial" w:cs="Arial"/>
          <w:sz w:val="20"/>
          <w:szCs w:val="20"/>
        </w:rPr>
        <w:t>Section A: New Protocol Application Form: (complete FHS013 Form)</w:t>
      </w:r>
    </w:p>
    <w:p w14:paraId="0CABC54E" w14:textId="77777777" w:rsidR="001D613B" w:rsidRPr="007977D9" w:rsidRDefault="004144E3" w:rsidP="001D613B">
      <w:pPr>
        <w:numPr>
          <w:ilvl w:val="0"/>
          <w:numId w:val="1"/>
        </w:numPr>
        <w:ind w:left="357" w:hanging="357"/>
        <w:rPr>
          <w:rFonts w:ascii="Arial" w:hAnsi="Arial" w:cs="Arial"/>
          <w:sz w:val="20"/>
          <w:szCs w:val="20"/>
        </w:rPr>
      </w:pPr>
      <w:r w:rsidRPr="007977D9">
        <w:rPr>
          <w:rFonts w:ascii="Arial" w:hAnsi="Arial" w:cs="Arial"/>
          <w:sz w:val="20"/>
          <w:szCs w:val="20"/>
        </w:rPr>
        <w:t xml:space="preserve">Section B: Preparing a PI Generated Synopsis: (see Pointers for </w:t>
      </w:r>
      <w:proofErr w:type="gramStart"/>
      <w:r w:rsidRPr="007977D9">
        <w:rPr>
          <w:rFonts w:ascii="Arial" w:hAnsi="Arial" w:cs="Arial"/>
          <w:sz w:val="20"/>
          <w:szCs w:val="20"/>
        </w:rPr>
        <w:t>Researchers  FHS</w:t>
      </w:r>
      <w:proofErr w:type="gramEnd"/>
      <w:r w:rsidRPr="007977D9">
        <w:rPr>
          <w:rFonts w:ascii="Arial" w:hAnsi="Arial" w:cs="Arial"/>
          <w:sz w:val="20"/>
          <w:szCs w:val="20"/>
        </w:rPr>
        <w:t>014)</w:t>
      </w:r>
    </w:p>
    <w:p w14:paraId="34BD0466" w14:textId="77777777" w:rsidR="001D613B" w:rsidRPr="007977D9" w:rsidRDefault="004144E3" w:rsidP="00333615">
      <w:pPr>
        <w:numPr>
          <w:ilvl w:val="0"/>
          <w:numId w:val="1"/>
        </w:numPr>
        <w:ind w:left="357" w:hanging="357"/>
        <w:rPr>
          <w:rFonts w:ascii="Arial" w:hAnsi="Arial" w:cs="Arial"/>
          <w:sz w:val="20"/>
          <w:szCs w:val="20"/>
        </w:rPr>
      </w:pPr>
      <w:r w:rsidRPr="007977D9">
        <w:rPr>
          <w:rFonts w:ascii="Arial" w:hAnsi="Arial" w:cs="Arial"/>
          <w:sz w:val="20"/>
          <w:szCs w:val="20"/>
        </w:rPr>
        <w:t xml:space="preserve">Section C: Research Protocol: Preparing the Research </w:t>
      </w:r>
      <w:proofErr w:type="gramStart"/>
      <w:r w:rsidRPr="007977D9">
        <w:rPr>
          <w:rFonts w:ascii="Arial" w:hAnsi="Arial" w:cs="Arial"/>
          <w:sz w:val="20"/>
          <w:szCs w:val="20"/>
        </w:rPr>
        <w:t>Protocol  (</w:t>
      </w:r>
      <w:proofErr w:type="gramEnd"/>
      <w:r w:rsidRPr="007977D9">
        <w:rPr>
          <w:rFonts w:ascii="Arial" w:hAnsi="Arial" w:cs="Arial"/>
          <w:sz w:val="20"/>
          <w:szCs w:val="20"/>
        </w:rPr>
        <w:t>see Pointers for Researchers FHS015)</w:t>
      </w:r>
    </w:p>
    <w:p w14:paraId="525E8655" w14:textId="77777777" w:rsidR="00FD446F" w:rsidRPr="007977D9" w:rsidRDefault="004144E3" w:rsidP="001D613B">
      <w:pPr>
        <w:numPr>
          <w:ilvl w:val="0"/>
          <w:numId w:val="1"/>
        </w:numPr>
        <w:ind w:left="357" w:hanging="357"/>
        <w:rPr>
          <w:rFonts w:ascii="Arial" w:hAnsi="Arial" w:cs="Arial"/>
          <w:sz w:val="20"/>
          <w:szCs w:val="20"/>
        </w:rPr>
      </w:pPr>
      <w:r w:rsidRPr="007977D9">
        <w:rPr>
          <w:rFonts w:ascii="Arial" w:hAnsi="Arial" w:cs="Arial"/>
          <w:sz w:val="20"/>
          <w:szCs w:val="20"/>
        </w:rPr>
        <w:t xml:space="preserve">Eligibility for Expedited Review of US Federally-funded Research — see Pointers for Researchers </w:t>
      </w:r>
    </w:p>
    <w:p w14:paraId="0F545D73" w14:textId="77777777" w:rsidR="00381472" w:rsidRPr="007977D9" w:rsidRDefault="00381472" w:rsidP="00381472">
      <w:pPr>
        <w:rPr>
          <w:rFonts w:ascii="Arial" w:hAnsi="Arial" w:cs="Arial"/>
          <w:sz w:val="20"/>
          <w:szCs w:val="20"/>
        </w:rPr>
      </w:pPr>
    </w:p>
    <w:p w14:paraId="3291ADD7" w14:textId="77777777" w:rsidR="00BE20E2" w:rsidRPr="007977D9" w:rsidRDefault="00BE20E2" w:rsidP="00BE20E2">
      <w:pPr>
        <w:pStyle w:val="NormalWeb"/>
        <w:shd w:val="clear" w:color="auto" w:fill="FFFFFF"/>
        <w:rPr>
          <w:rFonts w:ascii="Arial" w:hAnsi="Arial" w:cs="Arial"/>
          <w:color w:val="191919"/>
          <w:sz w:val="20"/>
          <w:szCs w:val="20"/>
        </w:rPr>
      </w:pPr>
      <w:r w:rsidRPr="007977D9">
        <w:rPr>
          <w:rFonts w:ascii="Arial" w:hAnsi="Arial" w:cs="Arial"/>
          <w:color w:val="191919"/>
          <w:sz w:val="20"/>
          <w:szCs w:val="20"/>
        </w:rPr>
        <w:t>Please send </w:t>
      </w:r>
      <w:r w:rsidRPr="007977D9">
        <w:rPr>
          <w:rStyle w:val="Emphasis"/>
          <w:rFonts w:ascii="Arial" w:hAnsi="Arial" w:cs="Arial"/>
          <w:b/>
          <w:bCs/>
          <w:color w:val="191919"/>
          <w:sz w:val="20"/>
          <w:szCs w:val="20"/>
          <w:u w:val="single"/>
        </w:rPr>
        <w:t>New Applications</w:t>
      </w:r>
      <w:r w:rsidRPr="007977D9">
        <w:rPr>
          <w:rFonts w:ascii="Arial" w:hAnsi="Arial" w:cs="Arial"/>
          <w:color w:val="191919"/>
          <w:sz w:val="20"/>
          <w:szCs w:val="20"/>
        </w:rPr>
        <w:t> to </w:t>
      </w:r>
      <w:hyperlink r:id="rId8" w:history="1">
        <w:r w:rsidRPr="007977D9">
          <w:rPr>
            <w:rStyle w:val="Hyperlink"/>
            <w:rFonts w:ascii="Arial" w:hAnsi="Arial" w:cs="Arial"/>
            <w:color w:val="BF1238"/>
            <w:sz w:val="20"/>
            <w:szCs w:val="20"/>
            <w:u w:val="none"/>
          </w:rPr>
          <w:t>hrec-submissions@uct.ac.za</w:t>
        </w:r>
      </w:hyperlink>
    </w:p>
    <w:p w14:paraId="19C6D944" w14:textId="77777777" w:rsidR="00BE20E2" w:rsidRPr="007977D9" w:rsidRDefault="00BE20E2" w:rsidP="00BE20E2">
      <w:pPr>
        <w:pStyle w:val="has-ul"/>
        <w:numPr>
          <w:ilvl w:val="0"/>
          <w:numId w:val="23"/>
        </w:numPr>
        <w:shd w:val="clear" w:color="auto" w:fill="FFFFFF"/>
        <w:rPr>
          <w:rFonts w:ascii="Arial" w:hAnsi="Arial" w:cs="Arial"/>
          <w:color w:val="191919"/>
          <w:sz w:val="20"/>
          <w:szCs w:val="20"/>
        </w:rPr>
      </w:pPr>
      <w:r w:rsidRPr="007977D9">
        <w:rPr>
          <w:rFonts w:ascii="Arial" w:hAnsi="Arial" w:cs="Arial"/>
          <w:color w:val="191919"/>
          <w:sz w:val="20"/>
          <w:szCs w:val="20"/>
        </w:rPr>
        <w:t>Email subject lines must be clearly titled as follows:</w:t>
      </w:r>
    </w:p>
    <w:p w14:paraId="7C89B61A" w14:textId="77777777" w:rsidR="00BE20E2" w:rsidRPr="007977D9" w:rsidRDefault="00BE20E2" w:rsidP="00BE20E2">
      <w:pPr>
        <w:pStyle w:val="has-ul"/>
        <w:numPr>
          <w:ilvl w:val="1"/>
          <w:numId w:val="23"/>
        </w:numPr>
        <w:shd w:val="clear" w:color="auto" w:fill="FFFFFF"/>
        <w:rPr>
          <w:rFonts w:ascii="Arial" w:hAnsi="Arial" w:cs="Arial"/>
          <w:color w:val="191919"/>
          <w:sz w:val="20"/>
          <w:szCs w:val="20"/>
        </w:rPr>
      </w:pPr>
      <w:r w:rsidRPr="007977D9">
        <w:rPr>
          <w:rFonts w:ascii="Arial" w:hAnsi="Arial" w:cs="Arial"/>
          <w:color w:val="191919"/>
          <w:sz w:val="20"/>
          <w:szCs w:val="20"/>
        </w:rPr>
        <w:t>New protocol application – Full Committee review and PI name OR </w:t>
      </w:r>
    </w:p>
    <w:p w14:paraId="4A1C10AF" w14:textId="77777777" w:rsidR="00381472" w:rsidRPr="007977D9" w:rsidRDefault="00BE20E2" w:rsidP="004D2034">
      <w:pPr>
        <w:pStyle w:val="Heading4"/>
        <w:numPr>
          <w:ilvl w:val="1"/>
          <w:numId w:val="23"/>
        </w:numPr>
        <w:shd w:val="clear" w:color="auto" w:fill="FFFFFF"/>
        <w:tabs>
          <w:tab w:val="clear" w:pos="1440"/>
        </w:tabs>
        <w:rPr>
          <w:rFonts w:ascii="Arial" w:hAnsi="Arial" w:cs="Arial"/>
          <w:b w:val="0"/>
          <w:bCs w:val="0"/>
          <w:color w:val="191919"/>
          <w:sz w:val="20"/>
          <w:szCs w:val="20"/>
        </w:rPr>
      </w:pPr>
      <w:r w:rsidRPr="007977D9">
        <w:rPr>
          <w:rFonts w:ascii="Arial" w:hAnsi="Arial" w:cs="Arial"/>
          <w:b w:val="0"/>
          <w:bCs w:val="0"/>
          <w:color w:val="191919"/>
          <w:sz w:val="20"/>
          <w:szCs w:val="20"/>
        </w:rPr>
        <w:t>New protocol application – Expedited review and PI name </w:t>
      </w:r>
    </w:p>
    <w:p w14:paraId="31B8F28D" w14:textId="77777777" w:rsidR="00BE20E2" w:rsidRPr="007977D9" w:rsidRDefault="00BE20E2" w:rsidP="00BE20E2">
      <w:pPr>
        <w:pStyle w:val="NormalWeb"/>
        <w:shd w:val="clear" w:color="auto" w:fill="FFFFFF"/>
        <w:rPr>
          <w:rFonts w:ascii="Arial" w:hAnsi="Arial" w:cs="Arial"/>
          <w:color w:val="191919"/>
          <w:sz w:val="20"/>
          <w:szCs w:val="20"/>
        </w:rPr>
      </w:pPr>
      <w:r w:rsidRPr="007977D9">
        <w:rPr>
          <w:rFonts w:ascii="Arial" w:hAnsi="Arial" w:cs="Arial"/>
          <w:color w:val="191919"/>
          <w:sz w:val="20"/>
          <w:szCs w:val="20"/>
        </w:rPr>
        <w:t>Please send all </w:t>
      </w:r>
      <w:r w:rsidRPr="007977D9">
        <w:rPr>
          <w:rStyle w:val="Emphasis"/>
          <w:rFonts w:ascii="Arial" w:hAnsi="Arial" w:cs="Arial"/>
          <w:b/>
          <w:bCs/>
          <w:color w:val="191919"/>
          <w:sz w:val="20"/>
          <w:szCs w:val="20"/>
          <w:u w:val="single"/>
        </w:rPr>
        <w:t>forms and queries</w:t>
      </w:r>
      <w:r w:rsidRPr="007977D9">
        <w:rPr>
          <w:rFonts w:ascii="Arial" w:hAnsi="Arial" w:cs="Arial"/>
          <w:color w:val="191919"/>
          <w:sz w:val="20"/>
          <w:szCs w:val="20"/>
        </w:rPr>
        <w:t> you may have to </w:t>
      </w:r>
      <w:hyperlink r:id="rId9" w:history="1">
        <w:r w:rsidRPr="007977D9">
          <w:rPr>
            <w:rStyle w:val="Hyperlink"/>
            <w:rFonts w:ascii="Arial" w:hAnsi="Arial" w:cs="Arial"/>
            <w:color w:val="BF1238"/>
            <w:sz w:val="20"/>
            <w:szCs w:val="20"/>
            <w:u w:val="none"/>
          </w:rPr>
          <w:t>hrec-enquiries@uct.ac.za</w:t>
        </w:r>
      </w:hyperlink>
    </w:p>
    <w:p w14:paraId="1F3DD10F" w14:textId="77777777" w:rsidR="00BE20E2" w:rsidRPr="007977D9" w:rsidRDefault="00BE20E2" w:rsidP="00BE20E2">
      <w:pPr>
        <w:numPr>
          <w:ilvl w:val="0"/>
          <w:numId w:val="22"/>
        </w:numPr>
        <w:shd w:val="clear" w:color="auto" w:fill="FFFFFF"/>
        <w:spacing w:before="100" w:beforeAutospacing="1" w:after="100" w:afterAutospacing="1"/>
        <w:rPr>
          <w:rFonts w:ascii="Arial" w:hAnsi="Arial" w:cs="Arial"/>
          <w:color w:val="191919"/>
          <w:sz w:val="20"/>
          <w:szCs w:val="20"/>
        </w:rPr>
      </w:pPr>
      <w:r w:rsidRPr="007977D9">
        <w:rPr>
          <w:rFonts w:ascii="Arial" w:hAnsi="Arial" w:cs="Arial"/>
          <w:color w:val="191919"/>
          <w:sz w:val="20"/>
          <w:szCs w:val="20"/>
        </w:rPr>
        <w:t>Email subject lines for forms must be clearly titled as follows, HREC REF [insert reference number] – [type of form] and PI name </w:t>
      </w:r>
    </w:p>
    <w:p w14:paraId="2189EB04" w14:textId="77777777" w:rsidR="00BE20E2" w:rsidRPr="007977D9" w:rsidRDefault="00BE20E2" w:rsidP="00BE20E2">
      <w:pPr>
        <w:numPr>
          <w:ilvl w:val="0"/>
          <w:numId w:val="22"/>
        </w:numPr>
        <w:shd w:val="clear" w:color="auto" w:fill="FFFFFF"/>
        <w:spacing w:before="100" w:beforeAutospacing="1" w:after="100" w:afterAutospacing="1"/>
        <w:rPr>
          <w:rFonts w:ascii="Arial" w:hAnsi="Arial" w:cs="Arial"/>
          <w:color w:val="191919"/>
          <w:sz w:val="20"/>
          <w:szCs w:val="20"/>
        </w:rPr>
      </w:pPr>
      <w:r w:rsidRPr="007977D9">
        <w:rPr>
          <w:rFonts w:ascii="Arial" w:hAnsi="Arial" w:cs="Arial"/>
          <w:color w:val="191919"/>
          <w:sz w:val="20"/>
          <w:szCs w:val="20"/>
        </w:rPr>
        <w:t>Email queries must be clearly titled as follows: query and reference number where applicable </w:t>
      </w:r>
    </w:p>
    <w:p w14:paraId="4309C5A1" w14:textId="77777777" w:rsidR="00D2490B" w:rsidRPr="007977D9" w:rsidRDefault="00D2490B" w:rsidP="004D2034">
      <w:pPr>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707DF" w:rsidRPr="007977D9" w14:paraId="2126B89A" w14:textId="77777777" w:rsidTr="006E2A35">
        <w:trPr>
          <w:trHeight w:val="831"/>
        </w:trPr>
        <w:tc>
          <w:tcPr>
            <w:tcW w:w="9889" w:type="dxa"/>
          </w:tcPr>
          <w:p w14:paraId="68EF8EC6" w14:textId="77777777" w:rsidR="00BE20E2" w:rsidRPr="007977D9" w:rsidRDefault="00BE20E2" w:rsidP="007041FD">
            <w:pPr>
              <w:rPr>
                <w:rFonts w:ascii="Arial" w:hAnsi="Arial" w:cs="Arial"/>
                <w:sz w:val="20"/>
                <w:szCs w:val="20"/>
              </w:rPr>
            </w:pPr>
          </w:p>
          <w:p w14:paraId="4945213D" w14:textId="77777777" w:rsidR="007707DF" w:rsidRPr="007977D9" w:rsidRDefault="007707DF" w:rsidP="007041FD">
            <w:pPr>
              <w:rPr>
                <w:rFonts w:ascii="Arial" w:hAnsi="Arial" w:cs="Arial"/>
                <w:sz w:val="20"/>
                <w:szCs w:val="20"/>
                <w:lang w:val="en-GB" w:eastAsia="en-GB"/>
              </w:rPr>
            </w:pPr>
            <w:r w:rsidRPr="007977D9">
              <w:rPr>
                <w:rFonts w:ascii="Arial" w:hAnsi="Arial" w:cs="Arial"/>
                <w:sz w:val="20"/>
                <w:szCs w:val="20"/>
                <w:lang w:val="en-GB" w:eastAsia="en-GB"/>
              </w:rPr>
              <w:t>Human Research Ethics Committee,</w:t>
            </w:r>
          </w:p>
          <w:p w14:paraId="7C18FCCB" w14:textId="77777777" w:rsidR="007707DF" w:rsidRPr="007977D9" w:rsidRDefault="007707DF" w:rsidP="007041FD">
            <w:pPr>
              <w:rPr>
                <w:rFonts w:ascii="Arial" w:hAnsi="Arial" w:cs="Arial"/>
                <w:sz w:val="20"/>
                <w:szCs w:val="20"/>
                <w:lang w:val="en-GB" w:eastAsia="en-GB"/>
              </w:rPr>
            </w:pPr>
            <w:r w:rsidRPr="007977D9">
              <w:rPr>
                <w:rFonts w:ascii="Arial" w:hAnsi="Arial" w:cs="Arial"/>
                <w:sz w:val="20"/>
                <w:szCs w:val="20"/>
                <w:lang w:val="en-GB" w:eastAsia="en-GB"/>
              </w:rPr>
              <w:t>E 5</w:t>
            </w:r>
            <w:r w:rsidR="004C6DB8" w:rsidRPr="007977D9">
              <w:rPr>
                <w:rFonts w:ascii="Arial" w:hAnsi="Arial" w:cs="Arial"/>
                <w:sz w:val="20"/>
                <w:szCs w:val="20"/>
                <w:lang w:val="en-GB" w:eastAsia="en-GB"/>
              </w:rPr>
              <w:t>3</w:t>
            </w:r>
            <w:r w:rsidRPr="007977D9">
              <w:rPr>
                <w:rFonts w:ascii="Arial" w:hAnsi="Arial" w:cs="Arial"/>
                <w:sz w:val="20"/>
                <w:szCs w:val="20"/>
                <w:lang w:val="en-GB" w:eastAsia="en-GB"/>
              </w:rPr>
              <w:t xml:space="preserve"> Room </w:t>
            </w:r>
            <w:r w:rsidR="004C6DB8" w:rsidRPr="007977D9">
              <w:rPr>
                <w:rFonts w:ascii="Arial" w:hAnsi="Arial" w:cs="Arial"/>
                <w:sz w:val="20"/>
                <w:szCs w:val="20"/>
                <w:lang w:val="en-GB" w:eastAsia="en-GB"/>
              </w:rPr>
              <w:t>46</w:t>
            </w:r>
            <w:r w:rsidRPr="007977D9">
              <w:rPr>
                <w:rFonts w:ascii="Arial" w:hAnsi="Arial" w:cs="Arial"/>
                <w:sz w:val="20"/>
                <w:szCs w:val="20"/>
                <w:lang w:val="en-GB" w:eastAsia="en-GB"/>
              </w:rPr>
              <w:t>, Old Main Building, Groote Schuur Hospital, Observatory</w:t>
            </w:r>
          </w:p>
          <w:p w14:paraId="65A6FD91" w14:textId="77777777" w:rsidR="007707DF" w:rsidRPr="007977D9" w:rsidRDefault="007707DF" w:rsidP="007041FD">
            <w:pPr>
              <w:rPr>
                <w:rFonts w:ascii="Arial" w:hAnsi="Arial" w:cs="Arial"/>
                <w:b/>
                <w:sz w:val="20"/>
                <w:szCs w:val="20"/>
                <w:lang w:val="en-GB" w:eastAsia="en-GB"/>
              </w:rPr>
            </w:pPr>
            <w:r w:rsidRPr="007977D9">
              <w:rPr>
                <w:rFonts w:ascii="Arial" w:hAnsi="Arial" w:cs="Arial"/>
                <w:sz w:val="20"/>
                <w:szCs w:val="20"/>
                <w:lang w:val="en-GB" w:eastAsia="en-GB"/>
              </w:rPr>
              <w:t>Telephone:</w:t>
            </w:r>
            <w:r w:rsidR="004D491D" w:rsidRPr="007977D9">
              <w:rPr>
                <w:rFonts w:ascii="Arial" w:hAnsi="Arial" w:cs="Arial"/>
                <w:sz w:val="20"/>
                <w:szCs w:val="20"/>
                <w:lang w:val="en-GB" w:eastAsia="en-GB"/>
              </w:rPr>
              <w:t xml:space="preserve"> </w:t>
            </w:r>
            <w:r w:rsidRPr="007977D9">
              <w:rPr>
                <w:rFonts w:ascii="Arial" w:hAnsi="Arial" w:cs="Arial"/>
                <w:sz w:val="20"/>
                <w:szCs w:val="20"/>
                <w:lang w:val="en-GB" w:eastAsia="en-GB"/>
              </w:rPr>
              <w:t xml:space="preserve">27 21 </w:t>
            </w:r>
            <w:r w:rsidR="008660BF" w:rsidRPr="007977D9">
              <w:rPr>
                <w:rFonts w:ascii="Arial" w:hAnsi="Arial" w:cs="Arial"/>
                <w:sz w:val="20"/>
                <w:szCs w:val="20"/>
                <w:lang w:val="en-GB" w:eastAsia="en-GB"/>
              </w:rPr>
              <w:t>40</w:t>
            </w:r>
            <w:r w:rsidR="004D491D" w:rsidRPr="007977D9">
              <w:rPr>
                <w:rFonts w:ascii="Arial" w:hAnsi="Arial" w:cs="Arial"/>
                <w:sz w:val="20"/>
                <w:szCs w:val="20"/>
                <w:lang w:val="en-GB" w:eastAsia="en-GB"/>
              </w:rPr>
              <w:t>4</w:t>
            </w:r>
            <w:r w:rsidR="008660BF" w:rsidRPr="007977D9">
              <w:rPr>
                <w:rFonts w:ascii="Arial" w:hAnsi="Arial" w:cs="Arial"/>
                <w:sz w:val="20"/>
                <w:szCs w:val="20"/>
                <w:lang w:val="en-GB" w:eastAsia="en-GB"/>
              </w:rPr>
              <w:t xml:space="preserve"> </w:t>
            </w:r>
            <w:r w:rsidR="004D491D" w:rsidRPr="007977D9">
              <w:rPr>
                <w:rFonts w:ascii="Arial" w:hAnsi="Arial" w:cs="Arial"/>
                <w:sz w:val="20"/>
                <w:szCs w:val="20"/>
                <w:lang w:val="en-GB" w:eastAsia="en-GB"/>
              </w:rPr>
              <w:t>7682</w:t>
            </w:r>
          </w:p>
          <w:p w14:paraId="525A8D66" w14:textId="77777777" w:rsidR="007707DF" w:rsidRPr="007977D9" w:rsidRDefault="007707DF" w:rsidP="007041FD">
            <w:pPr>
              <w:rPr>
                <w:rFonts w:ascii="Arial" w:hAnsi="Arial" w:cs="Arial"/>
                <w:b/>
                <w:sz w:val="20"/>
                <w:szCs w:val="20"/>
                <w:lang w:val="en-GB" w:eastAsia="en-GB"/>
              </w:rPr>
            </w:pPr>
          </w:p>
          <w:p w14:paraId="76EF6734" w14:textId="77777777" w:rsidR="007707DF" w:rsidRPr="007977D9" w:rsidRDefault="007707DF" w:rsidP="007041FD">
            <w:pPr>
              <w:rPr>
                <w:rStyle w:val="Hyperlink"/>
                <w:rFonts w:ascii="Arial" w:hAnsi="Arial" w:cs="Arial"/>
                <w:sz w:val="20"/>
                <w:szCs w:val="20"/>
                <w:lang w:val="en-GB" w:eastAsia="en-GB"/>
              </w:rPr>
            </w:pPr>
            <w:r w:rsidRPr="007977D9">
              <w:rPr>
                <w:rFonts w:ascii="Arial" w:hAnsi="Arial" w:cs="Arial"/>
                <w:sz w:val="20"/>
                <w:szCs w:val="20"/>
                <w:lang w:val="en-GB" w:eastAsia="en-GB"/>
              </w:rPr>
              <w:t xml:space="preserve">Contacts for Administrators:          </w:t>
            </w:r>
            <w:hyperlink r:id="rId10" w:history="1">
              <w:r w:rsidR="004D491D" w:rsidRPr="007977D9">
                <w:rPr>
                  <w:rStyle w:val="Hyperlink"/>
                  <w:rFonts w:ascii="Arial" w:hAnsi="Arial" w:cs="Arial"/>
                  <w:sz w:val="20"/>
                  <w:szCs w:val="20"/>
                  <w:lang w:val="en-GB" w:eastAsia="en-GB"/>
                </w:rPr>
                <w:t>hrec-enquiries@uct.ac.za</w:t>
              </w:r>
            </w:hyperlink>
          </w:p>
          <w:p w14:paraId="59573E55" w14:textId="77777777" w:rsidR="004D491D" w:rsidRPr="007977D9" w:rsidRDefault="004D491D" w:rsidP="007041FD">
            <w:pPr>
              <w:rPr>
                <w:rStyle w:val="Hyperlink"/>
                <w:rFonts w:ascii="Arial" w:hAnsi="Arial" w:cs="Arial"/>
                <w:sz w:val="20"/>
                <w:szCs w:val="20"/>
                <w:lang w:val="en-GB" w:eastAsia="en-GB"/>
              </w:rPr>
            </w:pPr>
          </w:p>
          <w:p w14:paraId="02FF3A3E" w14:textId="77777777" w:rsidR="007707DF" w:rsidRPr="007977D9" w:rsidRDefault="007707DF" w:rsidP="007041FD">
            <w:pPr>
              <w:rPr>
                <w:rStyle w:val="Hyperlink"/>
                <w:rFonts w:ascii="Arial" w:hAnsi="Arial" w:cs="Arial"/>
                <w:color w:val="auto"/>
                <w:sz w:val="20"/>
                <w:szCs w:val="20"/>
                <w:u w:val="none"/>
                <w:lang w:val="en-GB" w:eastAsia="en-GB"/>
              </w:rPr>
            </w:pPr>
            <w:r w:rsidRPr="007977D9">
              <w:rPr>
                <w:rStyle w:val="Hyperlink"/>
                <w:rFonts w:ascii="Arial" w:hAnsi="Arial" w:cs="Arial"/>
                <w:color w:val="auto"/>
                <w:sz w:val="20"/>
                <w:szCs w:val="20"/>
                <w:u w:val="none"/>
                <w:lang w:val="en-GB" w:eastAsia="en-GB"/>
              </w:rPr>
              <w:t>For any invoicing enquiries please contact</w:t>
            </w:r>
            <w:r w:rsidR="007977D9" w:rsidRPr="007977D9">
              <w:rPr>
                <w:rStyle w:val="Hyperlink"/>
                <w:rFonts w:ascii="Arial" w:hAnsi="Arial" w:cs="Arial"/>
                <w:color w:val="auto"/>
                <w:sz w:val="20"/>
                <w:szCs w:val="20"/>
                <w:u w:val="none"/>
                <w:lang w:val="en-GB" w:eastAsia="en-GB"/>
              </w:rPr>
              <w:t xml:space="preserve"> </w:t>
            </w:r>
            <w:hyperlink r:id="rId11" w:history="1">
              <w:r w:rsidR="007977D9" w:rsidRPr="007977D9">
                <w:rPr>
                  <w:rStyle w:val="Hyperlink"/>
                  <w:rFonts w:ascii="Arial" w:hAnsi="Arial" w:cs="Arial"/>
                  <w:sz w:val="20"/>
                  <w:szCs w:val="20"/>
                  <w:lang w:val="en-GB" w:eastAsia="en-GB"/>
                </w:rPr>
                <w:t>hrec-payments@uct.ac.za</w:t>
              </w:r>
            </w:hyperlink>
            <w:r w:rsidR="007977D9" w:rsidRPr="007977D9">
              <w:rPr>
                <w:rStyle w:val="Hyperlink"/>
                <w:rFonts w:ascii="Arial" w:hAnsi="Arial" w:cs="Arial"/>
                <w:color w:val="auto"/>
                <w:sz w:val="20"/>
                <w:szCs w:val="20"/>
                <w:u w:val="none"/>
                <w:lang w:val="en-GB" w:eastAsia="en-GB"/>
              </w:rPr>
              <w:t xml:space="preserve"> </w:t>
            </w:r>
          </w:p>
          <w:p w14:paraId="146A1D90" w14:textId="77777777" w:rsidR="007707DF" w:rsidRPr="007977D9" w:rsidRDefault="007707DF" w:rsidP="007041FD">
            <w:pPr>
              <w:rPr>
                <w:rFonts w:ascii="Arial" w:hAnsi="Arial" w:cs="Arial"/>
                <w:sz w:val="20"/>
                <w:szCs w:val="20"/>
                <w:lang w:val="en-GB" w:eastAsia="en-GB"/>
              </w:rPr>
            </w:pPr>
          </w:p>
          <w:p w14:paraId="45FCEA44" w14:textId="77777777" w:rsidR="007707DF" w:rsidRPr="007977D9" w:rsidRDefault="007707DF" w:rsidP="007041FD">
            <w:pPr>
              <w:rPr>
                <w:rFonts w:ascii="Arial" w:hAnsi="Arial" w:cs="Arial"/>
                <w:b/>
                <w:sz w:val="20"/>
                <w:szCs w:val="20"/>
              </w:rPr>
            </w:pPr>
            <w:r w:rsidRPr="007977D9">
              <w:rPr>
                <w:rFonts w:ascii="Arial" w:hAnsi="Arial" w:cs="Arial"/>
                <w:b/>
                <w:color w:val="FF0000"/>
                <w:sz w:val="20"/>
                <w:szCs w:val="20"/>
                <w:lang w:val="en-GB" w:eastAsia="en-GB"/>
              </w:rPr>
              <w:t>Note:</w:t>
            </w:r>
            <w:r w:rsidRPr="007977D9">
              <w:rPr>
                <w:rFonts w:ascii="Arial" w:hAnsi="Arial" w:cs="Arial"/>
                <w:sz w:val="20"/>
                <w:szCs w:val="20"/>
                <w:lang w:val="en-GB" w:eastAsia="en-GB"/>
              </w:rPr>
              <w:t xml:space="preserve"> </w:t>
            </w:r>
            <w:r w:rsidRPr="007977D9">
              <w:rPr>
                <w:rFonts w:ascii="Arial" w:hAnsi="Arial" w:cs="Arial"/>
                <w:b/>
                <w:sz w:val="20"/>
                <w:szCs w:val="20"/>
                <w:lang w:val="en-GB" w:eastAsia="en-GB"/>
              </w:rPr>
              <w:t>An</w:t>
            </w:r>
            <w:r w:rsidRPr="007977D9">
              <w:rPr>
                <w:rFonts w:ascii="Arial" w:hAnsi="Arial" w:cs="Arial"/>
                <w:sz w:val="20"/>
                <w:szCs w:val="20"/>
                <w:lang w:val="en-GB" w:eastAsia="en-GB"/>
              </w:rPr>
              <w:t xml:space="preserve"> </w:t>
            </w:r>
            <w:r w:rsidRPr="007977D9">
              <w:rPr>
                <w:rFonts w:ascii="Arial" w:hAnsi="Arial" w:cs="Arial"/>
                <w:b/>
                <w:sz w:val="20"/>
                <w:szCs w:val="20"/>
                <w:lang w:val="en-GB" w:eastAsia="en-GB"/>
              </w:rPr>
              <w:t xml:space="preserve">electronic copy of your new </w:t>
            </w:r>
            <w:r w:rsidR="00A80396" w:rsidRPr="007977D9">
              <w:rPr>
                <w:rFonts w:ascii="Arial" w:hAnsi="Arial" w:cs="Arial"/>
                <w:b/>
                <w:sz w:val="20"/>
                <w:szCs w:val="20"/>
                <w:lang w:val="en-GB" w:eastAsia="en-GB"/>
              </w:rPr>
              <w:t>submission</w:t>
            </w:r>
            <w:r w:rsidRPr="007977D9">
              <w:rPr>
                <w:rFonts w:ascii="Arial" w:hAnsi="Arial" w:cs="Arial"/>
                <w:b/>
                <w:sz w:val="20"/>
                <w:szCs w:val="20"/>
                <w:lang w:val="en-GB" w:eastAsia="en-GB"/>
              </w:rPr>
              <w:t xml:space="preserve"> should be </w:t>
            </w:r>
            <w:r w:rsidR="00A80396" w:rsidRPr="007977D9">
              <w:rPr>
                <w:rFonts w:ascii="Arial" w:hAnsi="Arial" w:cs="Arial"/>
                <w:b/>
                <w:sz w:val="20"/>
                <w:szCs w:val="20"/>
                <w:lang w:val="en-GB" w:eastAsia="en-GB"/>
              </w:rPr>
              <w:t xml:space="preserve">emailed to </w:t>
            </w:r>
            <w:hyperlink r:id="rId12" w:history="1">
              <w:r w:rsidR="006E2A35" w:rsidRPr="007977D9">
                <w:rPr>
                  <w:rStyle w:val="Hyperlink"/>
                  <w:rFonts w:ascii="Arial" w:hAnsi="Arial" w:cs="Arial"/>
                  <w:b/>
                  <w:sz w:val="20"/>
                  <w:szCs w:val="20"/>
                  <w:lang w:val="en-GB" w:eastAsia="en-GB"/>
                </w:rPr>
                <w:t>hrec-submissions@uct.ac.za</w:t>
              </w:r>
            </w:hyperlink>
            <w:r w:rsidR="004D491D" w:rsidRPr="007977D9">
              <w:rPr>
                <w:rFonts w:ascii="Arial" w:hAnsi="Arial" w:cs="Arial"/>
                <w:b/>
                <w:sz w:val="20"/>
                <w:szCs w:val="20"/>
                <w:lang w:val="en-GB" w:eastAsia="en-GB"/>
              </w:rPr>
              <w:t xml:space="preserve"> </w:t>
            </w:r>
          </w:p>
          <w:p w14:paraId="12B41217" w14:textId="77777777" w:rsidR="004D491D" w:rsidRPr="007977D9" w:rsidRDefault="004D491D" w:rsidP="007041FD">
            <w:pPr>
              <w:rPr>
                <w:rFonts w:ascii="Arial" w:hAnsi="Arial" w:cs="Arial"/>
                <w:sz w:val="20"/>
                <w:szCs w:val="20"/>
                <w:lang w:val="en-GB" w:eastAsia="en-GB"/>
              </w:rPr>
            </w:pPr>
          </w:p>
        </w:tc>
      </w:tr>
    </w:tbl>
    <w:p w14:paraId="6584A0EB" w14:textId="77777777" w:rsidR="001767A1" w:rsidRPr="007977D9" w:rsidRDefault="00745304" w:rsidP="004D2034">
      <w:pPr>
        <w:rPr>
          <w:rFonts w:ascii="Arial" w:hAnsi="Arial" w:cs="Arial"/>
          <w:sz w:val="20"/>
          <w:szCs w:val="20"/>
        </w:rPr>
      </w:pPr>
      <w:r w:rsidRPr="007977D9">
        <w:rPr>
          <w:rFonts w:ascii="Arial" w:hAnsi="Arial" w:cs="Arial"/>
          <w:b/>
          <w:sz w:val="20"/>
          <w:szCs w:val="20"/>
        </w:rPr>
        <w:br w:type="page"/>
      </w:r>
      <w:r w:rsidR="001767A1" w:rsidRPr="007977D9">
        <w:rPr>
          <w:rFonts w:ascii="Arial" w:hAnsi="Arial" w:cs="Arial"/>
          <w:b/>
          <w:szCs w:val="20"/>
        </w:rPr>
        <w:lastRenderedPageBreak/>
        <w:t>How to prepare your submission pack:</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26"/>
        <w:gridCol w:w="4961"/>
      </w:tblGrid>
      <w:tr w:rsidR="00000301" w:rsidRPr="007977D9" w14:paraId="1FBCBA7C" w14:textId="77777777" w:rsidTr="00021CB7">
        <w:trPr>
          <w:trHeight w:val="283"/>
        </w:trPr>
        <w:tc>
          <w:tcPr>
            <w:tcW w:w="10065" w:type="dxa"/>
            <w:gridSpan w:val="3"/>
            <w:shd w:val="clear" w:color="auto" w:fill="auto"/>
            <w:vAlign w:val="center"/>
          </w:tcPr>
          <w:p w14:paraId="2C1E4152" w14:textId="77777777" w:rsidR="00000301" w:rsidRPr="007977D9" w:rsidRDefault="00000301" w:rsidP="00021CB7">
            <w:pPr>
              <w:rPr>
                <w:rFonts w:ascii="Arial" w:hAnsi="Arial" w:cs="Arial"/>
                <w:b/>
                <w:sz w:val="20"/>
                <w:szCs w:val="18"/>
              </w:rPr>
            </w:pPr>
            <w:r w:rsidRPr="007977D9">
              <w:rPr>
                <w:rFonts w:ascii="Arial" w:hAnsi="Arial" w:cs="Arial"/>
              </w:rPr>
              <w:br w:type="page"/>
            </w:r>
            <w:r w:rsidRPr="007977D9">
              <w:rPr>
                <w:rFonts w:ascii="Arial" w:hAnsi="Arial" w:cs="Arial"/>
                <w:b/>
                <w:sz w:val="20"/>
                <w:szCs w:val="18"/>
              </w:rPr>
              <w:t>Please pack s for category 1 and for category 2 in the order specified below:</w:t>
            </w:r>
            <w:r w:rsidRPr="007977D9">
              <w:rPr>
                <w:rFonts w:ascii="Arial" w:hAnsi="Arial" w:cs="Arial"/>
                <w:b/>
                <w:sz w:val="20"/>
                <w:szCs w:val="18"/>
              </w:rPr>
              <w:br/>
            </w:r>
            <w:r w:rsidRPr="007977D9">
              <w:rPr>
                <w:rFonts w:ascii="Arial" w:hAnsi="Arial" w:cs="Arial"/>
                <w:b/>
                <w:color w:val="FF0000"/>
                <w:sz w:val="20"/>
                <w:szCs w:val="18"/>
              </w:rPr>
              <w:t xml:space="preserve">Note: </w:t>
            </w:r>
            <w:r w:rsidRPr="007977D9">
              <w:rPr>
                <w:rFonts w:ascii="Arial" w:hAnsi="Arial" w:cs="Arial"/>
                <w:b/>
                <w:sz w:val="20"/>
                <w:szCs w:val="18"/>
              </w:rPr>
              <w:t xml:space="preserve">Submissions will be sent back when insufficient copies are provided. </w:t>
            </w:r>
          </w:p>
        </w:tc>
      </w:tr>
      <w:tr w:rsidR="00000301" w:rsidRPr="007977D9" w14:paraId="14C41B4E" w14:textId="77777777" w:rsidTr="00021CB7">
        <w:trPr>
          <w:trHeight w:val="283"/>
        </w:trPr>
        <w:tc>
          <w:tcPr>
            <w:tcW w:w="4678" w:type="dxa"/>
            <w:shd w:val="clear" w:color="auto" w:fill="D9D9D9"/>
            <w:vAlign w:val="center"/>
          </w:tcPr>
          <w:p w14:paraId="264AFCC4" w14:textId="77777777" w:rsidR="00000301" w:rsidRPr="007977D9" w:rsidRDefault="00000301" w:rsidP="00021CB7">
            <w:pPr>
              <w:rPr>
                <w:rFonts w:ascii="Arial" w:hAnsi="Arial" w:cs="Arial"/>
                <w:b/>
                <w:sz w:val="20"/>
                <w:szCs w:val="18"/>
              </w:rPr>
            </w:pPr>
            <w:r w:rsidRPr="007977D9">
              <w:rPr>
                <w:rFonts w:ascii="Arial" w:hAnsi="Arial" w:cs="Arial"/>
                <w:b/>
                <w:sz w:val="20"/>
                <w:szCs w:val="18"/>
              </w:rPr>
              <w:t xml:space="preserve">For Full Committee Review </w:t>
            </w:r>
          </w:p>
          <w:p w14:paraId="25CFBD40" w14:textId="77777777" w:rsidR="00000301" w:rsidRPr="007977D9" w:rsidRDefault="00000301" w:rsidP="00021CB7">
            <w:pPr>
              <w:rPr>
                <w:rFonts w:ascii="Arial" w:hAnsi="Arial" w:cs="Arial"/>
                <w:b/>
                <w:sz w:val="20"/>
                <w:szCs w:val="18"/>
              </w:rPr>
            </w:pPr>
            <w:r w:rsidRPr="007977D9">
              <w:rPr>
                <w:rFonts w:ascii="Arial" w:hAnsi="Arial" w:cs="Arial"/>
                <w:b/>
                <w:sz w:val="20"/>
                <w:szCs w:val="18"/>
              </w:rPr>
              <w:t>Category 1</w:t>
            </w:r>
          </w:p>
        </w:tc>
        <w:tc>
          <w:tcPr>
            <w:tcW w:w="426" w:type="dxa"/>
            <w:shd w:val="clear" w:color="auto" w:fill="D9D9D9"/>
            <w:vAlign w:val="center"/>
          </w:tcPr>
          <w:p w14:paraId="2D9C161F" w14:textId="77777777" w:rsidR="00000301" w:rsidRPr="007977D9" w:rsidRDefault="00000301" w:rsidP="00021CB7">
            <w:pPr>
              <w:rPr>
                <w:rFonts w:ascii="Arial" w:hAnsi="Arial" w:cs="Arial"/>
                <w:b/>
                <w:sz w:val="20"/>
                <w:szCs w:val="18"/>
              </w:rPr>
            </w:pPr>
          </w:p>
        </w:tc>
        <w:tc>
          <w:tcPr>
            <w:tcW w:w="4961" w:type="dxa"/>
            <w:shd w:val="clear" w:color="auto" w:fill="D9D9D9"/>
            <w:vAlign w:val="center"/>
          </w:tcPr>
          <w:p w14:paraId="58095CE1" w14:textId="77777777" w:rsidR="00000301" w:rsidRPr="007977D9" w:rsidRDefault="00000301" w:rsidP="00021CB7">
            <w:pPr>
              <w:rPr>
                <w:rFonts w:ascii="Arial" w:hAnsi="Arial" w:cs="Arial"/>
                <w:b/>
                <w:sz w:val="20"/>
                <w:szCs w:val="18"/>
              </w:rPr>
            </w:pPr>
            <w:r w:rsidRPr="007977D9">
              <w:rPr>
                <w:rFonts w:ascii="Arial" w:hAnsi="Arial" w:cs="Arial"/>
                <w:b/>
                <w:sz w:val="20"/>
                <w:szCs w:val="18"/>
              </w:rPr>
              <w:t xml:space="preserve">For Expedited Review </w:t>
            </w:r>
          </w:p>
          <w:p w14:paraId="7A3D17B9" w14:textId="77777777" w:rsidR="00000301" w:rsidRPr="007977D9" w:rsidRDefault="00000301" w:rsidP="00021CB7">
            <w:pPr>
              <w:rPr>
                <w:rFonts w:ascii="Arial" w:hAnsi="Arial" w:cs="Arial"/>
                <w:b/>
                <w:sz w:val="20"/>
                <w:szCs w:val="18"/>
              </w:rPr>
            </w:pPr>
            <w:r w:rsidRPr="007977D9">
              <w:rPr>
                <w:rFonts w:ascii="Arial" w:hAnsi="Arial" w:cs="Arial"/>
                <w:b/>
                <w:sz w:val="20"/>
                <w:szCs w:val="18"/>
              </w:rPr>
              <w:t>Category 2</w:t>
            </w:r>
          </w:p>
        </w:tc>
      </w:tr>
      <w:tr w:rsidR="00000301" w:rsidRPr="007977D9" w14:paraId="7758ED91" w14:textId="77777777" w:rsidTr="00021CB7">
        <w:trPr>
          <w:trHeight w:val="283"/>
        </w:trPr>
        <w:tc>
          <w:tcPr>
            <w:tcW w:w="4678" w:type="dxa"/>
            <w:shd w:val="clear" w:color="auto" w:fill="auto"/>
            <w:vAlign w:val="center"/>
          </w:tcPr>
          <w:p w14:paraId="425845FE"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Completed Protocol Application Form</w:t>
            </w:r>
          </w:p>
        </w:tc>
        <w:tc>
          <w:tcPr>
            <w:tcW w:w="426" w:type="dxa"/>
            <w:shd w:val="clear" w:color="auto" w:fill="D9D9D9"/>
            <w:vAlign w:val="center"/>
          </w:tcPr>
          <w:p w14:paraId="4F820620" w14:textId="77777777" w:rsidR="00000301" w:rsidRPr="007977D9" w:rsidRDefault="00000301" w:rsidP="00021CB7">
            <w:pPr>
              <w:rPr>
                <w:rFonts w:ascii="Arial" w:hAnsi="Arial" w:cs="Arial"/>
                <w:sz w:val="20"/>
                <w:szCs w:val="18"/>
              </w:rPr>
            </w:pPr>
          </w:p>
        </w:tc>
        <w:tc>
          <w:tcPr>
            <w:tcW w:w="4961" w:type="dxa"/>
            <w:shd w:val="clear" w:color="auto" w:fill="auto"/>
            <w:vAlign w:val="center"/>
          </w:tcPr>
          <w:p w14:paraId="4A31E632"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Completed Protocol Application Form</w:t>
            </w:r>
          </w:p>
        </w:tc>
      </w:tr>
      <w:tr w:rsidR="00000301" w:rsidRPr="007977D9" w14:paraId="38CDDEAD" w14:textId="77777777" w:rsidTr="00021CB7">
        <w:trPr>
          <w:trHeight w:val="283"/>
        </w:trPr>
        <w:tc>
          <w:tcPr>
            <w:tcW w:w="4678" w:type="dxa"/>
            <w:shd w:val="clear" w:color="auto" w:fill="auto"/>
            <w:vAlign w:val="center"/>
          </w:tcPr>
          <w:p w14:paraId="299ED8FA"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Cover letter listing all submitted docs with version numbers and version dates</w:t>
            </w:r>
          </w:p>
        </w:tc>
        <w:tc>
          <w:tcPr>
            <w:tcW w:w="426" w:type="dxa"/>
            <w:shd w:val="clear" w:color="auto" w:fill="D9D9D9"/>
            <w:vAlign w:val="center"/>
          </w:tcPr>
          <w:p w14:paraId="4DF6A7B1" w14:textId="77777777" w:rsidR="00000301" w:rsidRPr="007977D9" w:rsidRDefault="00000301" w:rsidP="00021CB7">
            <w:pPr>
              <w:rPr>
                <w:rFonts w:ascii="Arial" w:hAnsi="Arial" w:cs="Arial"/>
                <w:sz w:val="20"/>
                <w:szCs w:val="18"/>
              </w:rPr>
            </w:pPr>
          </w:p>
        </w:tc>
        <w:tc>
          <w:tcPr>
            <w:tcW w:w="4961" w:type="dxa"/>
            <w:shd w:val="clear" w:color="auto" w:fill="auto"/>
            <w:vAlign w:val="center"/>
          </w:tcPr>
          <w:p w14:paraId="0A8C05F9"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Cover letter listing all submitted docs with version numbers and version dates</w:t>
            </w:r>
          </w:p>
        </w:tc>
      </w:tr>
      <w:tr w:rsidR="00000301" w:rsidRPr="007977D9" w14:paraId="37ACB730" w14:textId="77777777" w:rsidTr="00021CB7">
        <w:trPr>
          <w:trHeight w:val="283"/>
        </w:trPr>
        <w:tc>
          <w:tcPr>
            <w:tcW w:w="4678" w:type="dxa"/>
            <w:shd w:val="clear" w:color="auto" w:fill="auto"/>
            <w:vAlign w:val="center"/>
          </w:tcPr>
          <w:p w14:paraId="4CE455AF"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PI Generated Synopsis (see FHS014) (</w:t>
            </w:r>
            <w:r w:rsidRPr="007977D9">
              <w:rPr>
                <w:rFonts w:ascii="Arial" w:hAnsi="Arial" w:cs="Arial"/>
                <w:b/>
                <w:color w:val="FF0000"/>
                <w:sz w:val="20"/>
                <w:szCs w:val="18"/>
              </w:rPr>
              <w:t>Required</w:t>
            </w:r>
            <w:r w:rsidRPr="007977D9">
              <w:rPr>
                <w:rFonts w:ascii="Arial" w:hAnsi="Arial" w:cs="Arial"/>
                <w:sz w:val="20"/>
                <w:szCs w:val="18"/>
              </w:rPr>
              <w:t>)</w:t>
            </w:r>
          </w:p>
          <w:p w14:paraId="6EB7F54F" w14:textId="77777777" w:rsidR="00635654" w:rsidRPr="007977D9" w:rsidRDefault="00635654" w:rsidP="00000301">
            <w:pPr>
              <w:numPr>
                <w:ilvl w:val="0"/>
                <w:numId w:val="19"/>
              </w:numPr>
              <w:ind w:left="460" w:hanging="426"/>
              <w:rPr>
                <w:rFonts w:ascii="Arial" w:hAnsi="Arial" w:cs="Arial"/>
                <w:sz w:val="20"/>
                <w:szCs w:val="18"/>
              </w:rPr>
            </w:pPr>
            <w:r w:rsidRPr="007977D9">
              <w:rPr>
                <w:rFonts w:ascii="Arial" w:hAnsi="Arial" w:cs="Arial"/>
                <w:noProof/>
                <w:sz w:val="20"/>
                <w:szCs w:val="18"/>
              </w:rPr>
              <w:pict w14:anchorId="520DE053">
                <v:shapetype id="_x0000_t32" coordsize="21600,21600" o:spt="32" o:oned="t" path="m,l21600,21600e" filled="f">
                  <v:path arrowok="t" fillok="f" o:connecttype="none"/>
                  <o:lock v:ext="edit" shapetype="t"/>
                </v:shapetype>
                <v:shape id="_x0000_s2051" type="#_x0000_t32" style="position:absolute;left:0;text-align:left;margin-left:-5.25pt;margin-top:-.6pt;width:7in;height:0;z-index:1" o:connectortype="straight"/>
              </w:pict>
            </w:r>
            <w:r w:rsidRPr="007977D9">
              <w:rPr>
                <w:rFonts w:ascii="Arial" w:hAnsi="Arial" w:cs="Arial"/>
                <w:sz w:val="20"/>
                <w:szCs w:val="18"/>
              </w:rPr>
              <w:t>Debit Order</w:t>
            </w:r>
          </w:p>
          <w:p w14:paraId="224AD6A1" w14:textId="77777777" w:rsidR="00635654" w:rsidRPr="007977D9" w:rsidRDefault="00635654" w:rsidP="00635654">
            <w:pPr>
              <w:ind w:left="460"/>
              <w:rPr>
                <w:rFonts w:ascii="Arial" w:hAnsi="Arial" w:cs="Arial"/>
                <w:sz w:val="20"/>
                <w:szCs w:val="18"/>
              </w:rPr>
            </w:pPr>
            <w:r w:rsidRPr="007977D9">
              <w:rPr>
                <w:rFonts w:ascii="Arial" w:hAnsi="Arial" w:cs="Arial"/>
                <w:sz w:val="20"/>
                <w:szCs w:val="18"/>
              </w:rPr>
              <w:t>(</w:t>
            </w:r>
            <w:r w:rsidRPr="007977D9">
              <w:rPr>
                <w:rFonts w:ascii="Arial" w:hAnsi="Arial" w:cs="Arial"/>
                <w:b/>
                <w:color w:val="FF0000"/>
                <w:sz w:val="20"/>
                <w:szCs w:val="18"/>
              </w:rPr>
              <w:t>Required</w:t>
            </w:r>
            <w:r w:rsidRPr="007977D9">
              <w:rPr>
                <w:rFonts w:ascii="Arial" w:hAnsi="Arial" w:cs="Arial"/>
                <w:sz w:val="20"/>
                <w:szCs w:val="18"/>
              </w:rPr>
              <w:t>)</w:t>
            </w:r>
          </w:p>
        </w:tc>
        <w:tc>
          <w:tcPr>
            <w:tcW w:w="426" w:type="dxa"/>
            <w:shd w:val="clear" w:color="auto" w:fill="D9D9D9"/>
            <w:vAlign w:val="center"/>
          </w:tcPr>
          <w:p w14:paraId="2C18ACF1" w14:textId="77777777" w:rsidR="00000301" w:rsidRPr="007977D9" w:rsidRDefault="00000301" w:rsidP="00021CB7">
            <w:pPr>
              <w:rPr>
                <w:rFonts w:ascii="Arial" w:hAnsi="Arial" w:cs="Arial"/>
                <w:sz w:val="20"/>
                <w:szCs w:val="18"/>
              </w:rPr>
            </w:pPr>
          </w:p>
        </w:tc>
        <w:tc>
          <w:tcPr>
            <w:tcW w:w="4961" w:type="dxa"/>
            <w:shd w:val="clear" w:color="auto" w:fill="auto"/>
            <w:vAlign w:val="center"/>
          </w:tcPr>
          <w:p w14:paraId="49AF53D8"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PI Generated Synopsis (see FHS014) (</w:t>
            </w:r>
            <w:r w:rsidRPr="007977D9">
              <w:rPr>
                <w:rFonts w:ascii="Arial" w:hAnsi="Arial" w:cs="Arial"/>
                <w:b/>
                <w:color w:val="FF0000"/>
                <w:sz w:val="20"/>
                <w:szCs w:val="18"/>
              </w:rPr>
              <w:t>Required</w:t>
            </w:r>
            <w:r w:rsidRPr="007977D9">
              <w:rPr>
                <w:rFonts w:ascii="Arial" w:hAnsi="Arial" w:cs="Arial"/>
                <w:sz w:val="20"/>
                <w:szCs w:val="18"/>
              </w:rPr>
              <w:t>)</w:t>
            </w:r>
          </w:p>
          <w:p w14:paraId="66306B72" w14:textId="77777777" w:rsidR="00635654" w:rsidRPr="007977D9" w:rsidRDefault="00635654" w:rsidP="00000301">
            <w:pPr>
              <w:numPr>
                <w:ilvl w:val="0"/>
                <w:numId w:val="18"/>
              </w:numPr>
              <w:ind w:left="601" w:hanging="426"/>
              <w:rPr>
                <w:rFonts w:ascii="Arial" w:hAnsi="Arial" w:cs="Arial"/>
                <w:sz w:val="20"/>
                <w:szCs w:val="18"/>
              </w:rPr>
            </w:pPr>
            <w:r w:rsidRPr="007977D9">
              <w:rPr>
                <w:rFonts w:ascii="Arial" w:hAnsi="Arial" w:cs="Arial"/>
                <w:sz w:val="20"/>
                <w:szCs w:val="18"/>
              </w:rPr>
              <w:t>Debit Order</w:t>
            </w:r>
          </w:p>
          <w:p w14:paraId="6A96D66B" w14:textId="77777777" w:rsidR="00635654" w:rsidRPr="007977D9" w:rsidRDefault="00635654" w:rsidP="00635654">
            <w:pPr>
              <w:ind w:left="601"/>
              <w:rPr>
                <w:rFonts w:ascii="Arial" w:hAnsi="Arial" w:cs="Arial"/>
                <w:sz w:val="20"/>
                <w:szCs w:val="18"/>
              </w:rPr>
            </w:pPr>
            <w:r w:rsidRPr="007977D9">
              <w:rPr>
                <w:rFonts w:ascii="Arial" w:hAnsi="Arial" w:cs="Arial"/>
                <w:sz w:val="20"/>
                <w:szCs w:val="18"/>
              </w:rPr>
              <w:t>(</w:t>
            </w:r>
            <w:r w:rsidRPr="007977D9">
              <w:rPr>
                <w:rFonts w:ascii="Arial" w:hAnsi="Arial" w:cs="Arial"/>
                <w:b/>
                <w:color w:val="FF0000"/>
                <w:sz w:val="20"/>
                <w:szCs w:val="18"/>
              </w:rPr>
              <w:t>Required</w:t>
            </w:r>
            <w:r w:rsidR="006E2A35" w:rsidRPr="007977D9">
              <w:rPr>
                <w:rFonts w:ascii="Arial" w:hAnsi="Arial" w:cs="Arial"/>
                <w:b/>
                <w:color w:val="FF0000"/>
                <w:sz w:val="20"/>
                <w:szCs w:val="18"/>
              </w:rPr>
              <w:t xml:space="preserve"> – When Applicable</w:t>
            </w:r>
            <w:r w:rsidRPr="007977D9">
              <w:rPr>
                <w:rFonts w:ascii="Arial" w:hAnsi="Arial" w:cs="Arial"/>
                <w:sz w:val="20"/>
                <w:szCs w:val="18"/>
              </w:rPr>
              <w:t>)</w:t>
            </w:r>
          </w:p>
        </w:tc>
      </w:tr>
      <w:tr w:rsidR="00000301" w:rsidRPr="007977D9" w14:paraId="4F2BFFDA" w14:textId="77777777" w:rsidTr="00021CB7">
        <w:trPr>
          <w:trHeight w:val="283"/>
        </w:trPr>
        <w:tc>
          <w:tcPr>
            <w:tcW w:w="4678" w:type="dxa"/>
            <w:shd w:val="clear" w:color="auto" w:fill="auto"/>
            <w:vAlign w:val="center"/>
          </w:tcPr>
          <w:p w14:paraId="77FC90FD"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Sponsor’s Synopsis (if applicable)</w:t>
            </w:r>
          </w:p>
        </w:tc>
        <w:tc>
          <w:tcPr>
            <w:tcW w:w="426" w:type="dxa"/>
            <w:shd w:val="clear" w:color="auto" w:fill="D9D9D9"/>
            <w:vAlign w:val="center"/>
          </w:tcPr>
          <w:p w14:paraId="2F5330F9" w14:textId="77777777" w:rsidR="00000301" w:rsidRPr="007977D9" w:rsidRDefault="00000301" w:rsidP="00021CB7">
            <w:pPr>
              <w:rPr>
                <w:rFonts w:ascii="Arial" w:hAnsi="Arial" w:cs="Arial"/>
                <w:sz w:val="20"/>
                <w:szCs w:val="18"/>
              </w:rPr>
            </w:pPr>
          </w:p>
        </w:tc>
        <w:tc>
          <w:tcPr>
            <w:tcW w:w="4961" w:type="dxa"/>
            <w:shd w:val="clear" w:color="auto" w:fill="auto"/>
            <w:vAlign w:val="center"/>
          </w:tcPr>
          <w:p w14:paraId="258A8C10"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Motivation for Expedited Review</w:t>
            </w:r>
          </w:p>
        </w:tc>
      </w:tr>
      <w:tr w:rsidR="00000301" w:rsidRPr="007977D9" w14:paraId="57BEF524" w14:textId="77777777" w:rsidTr="00021CB7">
        <w:trPr>
          <w:trHeight w:val="283"/>
        </w:trPr>
        <w:tc>
          <w:tcPr>
            <w:tcW w:w="4678" w:type="dxa"/>
            <w:shd w:val="clear" w:color="auto" w:fill="auto"/>
            <w:vAlign w:val="center"/>
          </w:tcPr>
          <w:p w14:paraId="66033751"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Research Protocol (see FHS015hlp)</w:t>
            </w:r>
          </w:p>
        </w:tc>
        <w:tc>
          <w:tcPr>
            <w:tcW w:w="426" w:type="dxa"/>
            <w:shd w:val="clear" w:color="auto" w:fill="D9D9D9"/>
            <w:vAlign w:val="center"/>
          </w:tcPr>
          <w:p w14:paraId="246E1890" w14:textId="77777777" w:rsidR="00000301" w:rsidRPr="007977D9" w:rsidRDefault="00000301" w:rsidP="00021CB7">
            <w:pPr>
              <w:rPr>
                <w:rFonts w:ascii="Arial" w:hAnsi="Arial" w:cs="Arial"/>
                <w:sz w:val="20"/>
                <w:szCs w:val="18"/>
              </w:rPr>
            </w:pPr>
          </w:p>
        </w:tc>
        <w:tc>
          <w:tcPr>
            <w:tcW w:w="4961" w:type="dxa"/>
            <w:shd w:val="clear" w:color="auto" w:fill="auto"/>
            <w:vAlign w:val="center"/>
          </w:tcPr>
          <w:p w14:paraId="2EB102A3"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Research Protocol (see FHS015hlp)</w:t>
            </w:r>
          </w:p>
        </w:tc>
      </w:tr>
      <w:tr w:rsidR="00000301" w:rsidRPr="007977D9" w14:paraId="778B0974" w14:textId="77777777" w:rsidTr="00021CB7">
        <w:trPr>
          <w:trHeight w:val="283"/>
        </w:trPr>
        <w:tc>
          <w:tcPr>
            <w:tcW w:w="4678" w:type="dxa"/>
            <w:shd w:val="clear" w:color="auto" w:fill="F2F2F2"/>
            <w:vAlign w:val="center"/>
          </w:tcPr>
          <w:p w14:paraId="53CF3C52" w14:textId="77777777" w:rsidR="00000301" w:rsidRPr="007977D9" w:rsidRDefault="00000301" w:rsidP="00021CB7">
            <w:pPr>
              <w:rPr>
                <w:rFonts w:ascii="Arial" w:hAnsi="Arial" w:cs="Arial"/>
                <w:sz w:val="20"/>
                <w:szCs w:val="18"/>
              </w:rPr>
            </w:pPr>
            <w:r w:rsidRPr="007977D9">
              <w:rPr>
                <w:rFonts w:ascii="Arial" w:hAnsi="Arial" w:cs="Arial"/>
                <w:sz w:val="20"/>
                <w:szCs w:val="18"/>
              </w:rPr>
              <w:t>Appendices (as applicable)</w:t>
            </w:r>
          </w:p>
        </w:tc>
        <w:tc>
          <w:tcPr>
            <w:tcW w:w="426" w:type="dxa"/>
            <w:shd w:val="clear" w:color="auto" w:fill="D9D9D9"/>
            <w:vAlign w:val="center"/>
          </w:tcPr>
          <w:p w14:paraId="5049F240" w14:textId="77777777" w:rsidR="00000301" w:rsidRPr="007977D9" w:rsidRDefault="00000301" w:rsidP="00021CB7">
            <w:pPr>
              <w:rPr>
                <w:rFonts w:ascii="Arial" w:hAnsi="Arial" w:cs="Arial"/>
                <w:b/>
                <w:color w:val="FF0000"/>
                <w:sz w:val="20"/>
                <w:szCs w:val="18"/>
              </w:rPr>
            </w:pPr>
          </w:p>
        </w:tc>
        <w:tc>
          <w:tcPr>
            <w:tcW w:w="4961" w:type="dxa"/>
            <w:shd w:val="clear" w:color="auto" w:fill="F2F2F2"/>
            <w:vAlign w:val="center"/>
          </w:tcPr>
          <w:p w14:paraId="3FDF60A2" w14:textId="77777777" w:rsidR="00000301" w:rsidRPr="007977D9" w:rsidRDefault="00000301" w:rsidP="00021CB7">
            <w:pPr>
              <w:rPr>
                <w:rFonts w:ascii="Arial" w:hAnsi="Arial" w:cs="Arial"/>
                <w:sz w:val="20"/>
                <w:szCs w:val="18"/>
              </w:rPr>
            </w:pPr>
            <w:r w:rsidRPr="007977D9">
              <w:rPr>
                <w:rFonts w:ascii="Arial" w:hAnsi="Arial" w:cs="Arial"/>
                <w:sz w:val="20"/>
                <w:szCs w:val="18"/>
              </w:rPr>
              <w:t>Appendices (as applicable)</w:t>
            </w:r>
          </w:p>
        </w:tc>
      </w:tr>
      <w:tr w:rsidR="00000301" w:rsidRPr="007977D9" w14:paraId="227FEE44" w14:textId="77777777" w:rsidTr="00021CB7">
        <w:trPr>
          <w:trHeight w:val="283"/>
        </w:trPr>
        <w:tc>
          <w:tcPr>
            <w:tcW w:w="4678" w:type="dxa"/>
            <w:shd w:val="clear" w:color="auto" w:fill="auto"/>
            <w:vAlign w:val="center"/>
          </w:tcPr>
          <w:p w14:paraId="2BF6A8D8"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 xml:space="preserve">Consent and assent forms (English versions) </w:t>
            </w:r>
          </w:p>
        </w:tc>
        <w:tc>
          <w:tcPr>
            <w:tcW w:w="426" w:type="dxa"/>
            <w:shd w:val="clear" w:color="auto" w:fill="D9D9D9"/>
            <w:vAlign w:val="center"/>
          </w:tcPr>
          <w:p w14:paraId="30B82A21"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24350EA7"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Consent and assent forms (English versions)</w:t>
            </w:r>
          </w:p>
        </w:tc>
      </w:tr>
      <w:tr w:rsidR="00000301" w:rsidRPr="007977D9" w14:paraId="2F1E5264" w14:textId="77777777" w:rsidTr="00021CB7">
        <w:trPr>
          <w:trHeight w:val="283"/>
        </w:trPr>
        <w:tc>
          <w:tcPr>
            <w:tcW w:w="4678" w:type="dxa"/>
            <w:shd w:val="clear" w:color="auto" w:fill="auto"/>
            <w:vAlign w:val="center"/>
          </w:tcPr>
          <w:p w14:paraId="20E47920"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 xml:space="preserve">Sponsor’s Protocol </w:t>
            </w:r>
          </w:p>
        </w:tc>
        <w:tc>
          <w:tcPr>
            <w:tcW w:w="426" w:type="dxa"/>
            <w:shd w:val="clear" w:color="auto" w:fill="D9D9D9"/>
            <w:vAlign w:val="center"/>
          </w:tcPr>
          <w:p w14:paraId="780792F8"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559E25D5"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 xml:space="preserve">NIH or other US federal grant application </w:t>
            </w:r>
            <w:r w:rsidRPr="007977D9">
              <w:rPr>
                <w:rFonts w:ascii="Arial" w:hAnsi="Arial" w:cs="Arial"/>
                <w:sz w:val="20"/>
                <w:szCs w:val="18"/>
              </w:rPr>
              <w:br/>
              <w:t>(if PI is primary awardee)</w:t>
            </w:r>
          </w:p>
        </w:tc>
      </w:tr>
      <w:tr w:rsidR="00000301" w:rsidRPr="007977D9" w14:paraId="1F0B6D29" w14:textId="77777777" w:rsidTr="00021CB7">
        <w:trPr>
          <w:trHeight w:val="283"/>
        </w:trPr>
        <w:tc>
          <w:tcPr>
            <w:tcW w:w="4678" w:type="dxa"/>
            <w:shd w:val="clear" w:color="auto" w:fill="auto"/>
            <w:vAlign w:val="center"/>
          </w:tcPr>
          <w:p w14:paraId="394BA364"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NIH or other US federal grant application (if PI is primary awardee)</w:t>
            </w:r>
          </w:p>
        </w:tc>
        <w:tc>
          <w:tcPr>
            <w:tcW w:w="426" w:type="dxa"/>
            <w:shd w:val="clear" w:color="auto" w:fill="D9D9D9"/>
            <w:vAlign w:val="center"/>
          </w:tcPr>
          <w:p w14:paraId="25C7FDBC"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045DD6F0"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Surveys, questionnaires, interview schedules</w:t>
            </w:r>
          </w:p>
        </w:tc>
      </w:tr>
      <w:tr w:rsidR="00000301" w:rsidRPr="007977D9" w14:paraId="77B3A1A0" w14:textId="77777777" w:rsidTr="00021CB7">
        <w:trPr>
          <w:trHeight w:val="283"/>
        </w:trPr>
        <w:tc>
          <w:tcPr>
            <w:tcW w:w="4678" w:type="dxa"/>
            <w:shd w:val="clear" w:color="auto" w:fill="auto"/>
            <w:vAlign w:val="center"/>
          </w:tcPr>
          <w:p w14:paraId="14678BAC" w14:textId="77777777" w:rsidR="00000301" w:rsidRPr="007977D9" w:rsidRDefault="00000301" w:rsidP="00000301">
            <w:pPr>
              <w:numPr>
                <w:ilvl w:val="0"/>
                <w:numId w:val="19"/>
              </w:numPr>
              <w:ind w:left="502"/>
              <w:rPr>
                <w:rFonts w:ascii="Arial" w:hAnsi="Arial" w:cs="Arial"/>
                <w:sz w:val="20"/>
                <w:szCs w:val="18"/>
              </w:rPr>
            </w:pPr>
            <w:r w:rsidRPr="007977D9">
              <w:rPr>
                <w:rFonts w:ascii="Arial" w:hAnsi="Arial" w:cs="Arial"/>
                <w:sz w:val="20"/>
                <w:szCs w:val="18"/>
              </w:rPr>
              <w:t xml:space="preserve">If an application has been submitted to the </w:t>
            </w:r>
            <w:r w:rsidRPr="007977D9">
              <w:rPr>
                <w:rFonts w:ascii="Arial" w:hAnsi="Arial" w:cs="Arial"/>
                <w:sz w:val="20"/>
                <w:szCs w:val="20"/>
              </w:rPr>
              <w:t>SAHPRA</w:t>
            </w:r>
            <w:r w:rsidRPr="007977D9">
              <w:rPr>
                <w:rFonts w:ascii="Arial" w:hAnsi="Arial" w:cs="Arial"/>
                <w:sz w:val="20"/>
                <w:szCs w:val="18"/>
              </w:rPr>
              <w:t>, a copy of (Ethical Issues) extracted from the CTF1 application form</w:t>
            </w:r>
          </w:p>
        </w:tc>
        <w:tc>
          <w:tcPr>
            <w:tcW w:w="426" w:type="dxa"/>
            <w:shd w:val="clear" w:color="auto" w:fill="D9D9D9"/>
            <w:vAlign w:val="center"/>
          </w:tcPr>
          <w:p w14:paraId="63660DCA"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5D2BE316"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Recruitment materials: advertisements, flyers, posters</w:t>
            </w:r>
          </w:p>
        </w:tc>
      </w:tr>
      <w:tr w:rsidR="00000301" w:rsidRPr="007977D9" w14:paraId="1FF3B6FE" w14:textId="77777777" w:rsidTr="00021CB7">
        <w:trPr>
          <w:trHeight w:val="283"/>
        </w:trPr>
        <w:tc>
          <w:tcPr>
            <w:tcW w:w="4678" w:type="dxa"/>
            <w:shd w:val="clear" w:color="auto" w:fill="auto"/>
            <w:vAlign w:val="center"/>
          </w:tcPr>
          <w:p w14:paraId="414C60C6"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Surveys, questionnaires, interview schedules</w:t>
            </w:r>
          </w:p>
        </w:tc>
        <w:tc>
          <w:tcPr>
            <w:tcW w:w="426" w:type="dxa"/>
            <w:shd w:val="clear" w:color="auto" w:fill="D9D9D9"/>
            <w:vAlign w:val="center"/>
          </w:tcPr>
          <w:p w14:paraId="2A296A44"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11DE807B"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Materials for participants: diaries, patient identification cards</w:t>
            </w:r>
          </w:p>
        </w:tc>
      </w:tr>
      <w:tr w:rsidR="00000301" w:rsidRPr="007977D9" w14:paraId="20C411C1" w14:textId="77777777" w:rsidTr="00021CB7">
        <w:trPr>
          <w:trHeight w:val="283"/>
        </w:trPr>
        <w:tc>
          <w:tcPr>
            <w:tcW w:w="4678" w:type="dxa"/>
            <w:shd w:val="clear" w:color="auto" w:fill="auto"/>
            <w:vAlign w:val="center"/>
          </w:tcPr>
          <w:p w14:paraId="63BFEC9D"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Recruitment materials: advertisements, flyers, posters</w:t>
            </w:r>
          </w:p>
        </w:tc>
        <w:tc>
          <w:tcPr>
            <w:tcW w:w="426" w:type="dxa"/>
            <w:shd w:val="clear" w:color="auto" w:fill="D9D9D9"/>
            <w:vAlign w:val="center"/>
          </w:tcPr>
          <w:p w14:paraId="54E521AB"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754986C4"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 xml:space="preserve">Letters of </w:t>
            </w:r>
            <w:proofErr w:type="spellStart"/>
            <w:r w:rsidRPr="007977D9">
              <w:rPr>
                <w:rFonts w:ascii="Arial" w:hAnsi="Arial" w:cs="Arial"/>
                <w:sz w:val="20"/>
                <w:szCs w:val="18"/>
              </w:rPr>
              <w:t>authorisation</w:t>
            </w:r>
            <w:proofErr w:type="spellEnd"/>
            <w:r w:rsidRPr="007977D9">
              <w:rPr>
                <w:rFonts w:ascii="Arial" w:hAnsi="Arial" w:cs="Arial"/>
                <w:sz w:val="20"/>
                <w:szCs w:val="18"/>
              </w:rPr>
              <w:t xml:space="preserve"> from institutions such as hospitals, </w:t>
            </w:r>
            <w:proofErr w:type="gramStart"/>
            <w:r w:rsidRPr="007977D9">
              <w:rPr>
                <w:rFonts w:ascii="Arial" w:hAnsi="Arial" w:cs="Arial"/>
                <w:sz w:val="20"/>
                <w:szCs w:val="18"/>
              </w:rPr>
              <w:t>clinics</w:t>
            </w:r>
            <w:proofErr w:type="gramEnd"/>
            <w:r w:rsidRPr="007977D9">
              <w:rPr>
                <w:rFonts w:ascii="Arial" w:hAnsi="Arial" w:cs="Arial"/>
                <w:sz w:val="20"/>
                <w:szCs w:val="18"/>
              </w:rPr>
              <w:t xml:space="preserve"> and schools</w:t>
            </w:r>
          </w:p>
        </w:tc>
      </w:tr>
      <w:tr w:rsidR="00000301" w:rsidRPr="007977D9" w14:paraId="66853435" w14:textId="77777777" w:rsidTr="00021CB7">
        <w:trPr>
          <w:trHeight w:val="283"/>
        </w:trPr>
        <w:tc>
          <w:tcPr>
            <w:tcW w:w="4678" w:type="dxa"/>
            <w:shd w:val="clear" w:color="auto" w:fill="auto"/>
            <w:vAlign w:val="center"/>
          </w:tcPr>
          <w:p w14:paraId="1CE9D908"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Materials for participants: diaries, patient identification cards</w:t>
            </w:r>
          </w:p>
        </w:tc>
        <w:tc>
          <w:tcPr>
            <w:tcW w:w="426" w:type="dxa"/>
            <w:shd w:val="clear" w:color="auto" w:fill="D9D9D9"/>
            <w:vAlign w:val="center"/>
          </w:tcPr>
          <w:p w14:paraId="5237B90F"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3EC35448"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Insurance Certificate (where applicable)</w:t>
            </w:r>
          </w:p>
        </w:tc>
      </w:tr>
      <w:tr w:rsidR="00000301" w:rsidRPr="007977D9" w14:paraId="05EAB008" w14:textId="77777777" w:rsidTr="00021CB7">
        <w:trPr>
          <w:trHeight w:val="283"/>
        </w:trPr>
        <w:tc>
          <w:tcPr>
            <w:tcW w:w="4678" w:type="dxa"/>
            <w:shd w:val="clear" w:color="auto" w:fill="auto"/>
            <w:vAlign w:val="center"/>
          </w:tcPr>
          <w:p w14:paraId="1F30BE3B"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 xml:space="preserve">Letters of </w:t>
            </w:r>
            <w:proofErr w:type="spellStart"/>
            <w:r w:rsidRPr="007977D9">
              <w:rPr>
                <w:rFonts w:ascii="Arial" w:hAnsi="Arial" w:cs="Arial"/>
                <w:sz w:val="20"/>
                <w:szCs w:val="18"/>
              </w:rPr>
              <w:t>authorisation</w:t>
            </w:r>
            <w:proofErr w:type="spellEnd"/>
            <w:r w:rsidRPr="007977D9">
              <w:rPr>
                <w:rFonts w:ascii="Arial" w:hAnsi="Arial" w:cs="Arial"/>
                <w:sz w:val="20"/>
                <w:szCs w:val="18"/>
              </w:rPr>
              <w:t xml:space="preserve"> from institutions such as hospitals, </w:t>
            </w:r>
            <w:proofErr w:type="gramStart"/>
            <w:r w:rsidRPr="007977D9">
              <w:rPr>
                <w:rFonts w:ascii="Arial" w:hAnsi="Arial" w:cs="Arial"/>
                <w:sz w:val="20"/>
                <w:szCs w:val="18"/>
              </w:rPr>
              <w:t>clinics</w:t>
            </w:r>
            <w:proofErr w:type="gramEnd"/>
            <w:r w:rsidRPr="007977D9">
              <w:rPr>
                <w:rFonts w:ascii="Arial" w:hAnsi="Arial" w:cs="Arial"/>
                <w:sz w:val="20"/>
                <w:szCs w:val="18"/>
              </w:rPr>
              <w:t xml:space="preserve"> and schools</w:t>
            </w:r>
          </w:p>
        </w:tc>
        <w:tc>
          <w:tcPr>
            <w:tcW w:w="426" w:type="dxa"/>
            <w:shd w:val="clear" w:color="auto" w:fill="D9D9D9"/>
            <w:vAlign w:val="center"/>
          </w:tcPr>
          <w:p w14:paraId="2BFEA345"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62CA4CA1"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Budget summary</w:t>
            </w:r>
          </w:p>
        </w:tc>
      </w:tr>
      <w:tr w:rsidR="00000301" w:rsidRPr="007977D9" w14:paraId="0D5564D8" w14:textId="77777777" w:rsidTr="00021CB7">
        <w:trPr>
          <w:trHeight w:val="283"/>
        </w:trPr>
        <w:tc>
          <w:tcPr>
            <w:tcW w:w="4678" w:type="dxa"/>
            <w:shd w:val="clear" w:color="auto" w:fill="auto"/>
            <w:vAlign w:val="center"/>
          </w:tcPr>
          <w:p w14:paraId="176FD9D5"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Post-trial care/Care after research justification</w:t>
            </w:r>
          </w:p>
        </w:tc>
        <w:tc>
          <w:tcPr>
            <w:tcW w:w="426" w:type="dxa"/>
            <w:shd w:val="clear" w:color="auto" w:fill="D9D9D9"/>
            <w:vAlign w:val="center"/>
          </w:tcPr>
          <w:p w14:paraId="39047953"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7BAF40C9" w14:textId="77777777" w:rsidR="00000301" w:rsidRPr="007977D9" w:rsidRDefault="00000301" w:rsidP="00000301">
            <w:pPr>
              <w:numPr>
                <w:ilvl w:val="0"/>
                <w:numId w:val="18"/>
              </w:numPr>
              <w:ind w:left="601" w:hanging="426"/>
              <w:rPr>
                <w:rFonts w:ascii="Arial" w:hAnsi="Arial" w:cs="Arial"/>
                <w:sz w:val="20"/>
                <w:szCs w:val="18"/>
              </w:rPr>
            </w:pPr>
            <w:r w:rsidRPr="007977D9">
              <w:rPr>
                <w:rFonts w:ascii="Arial" w:hAnsi="Arial" w:cs="Arial"/>
                <w:sz w:val="20"/>
                <w:szCs w:val="18"/>
              </w:rPr>
              <w:t>Other relevant documentation</w:t>
            </w:r>
          </w:p>
        </w:tc>
      </w:tr>
      <w:tr w:rsidR="00000301" w:rsidRPr="007977D9" w14:paraId="2FAEB451" w14:textId="77777777" w:rsidTr="00021CB7">
        <w:trPr>
          <w:trHeight w:val="283"/>
        </w:trPr>
        <w:tc>
          <w:tcPr>
            <w:tcW w:w="4678" w:type="dxa"/>
            <w:shd w:val="clear" w:color="auto" w:fill="auto"/>
            <w:vAlign w:val="center"/>
          </w:tcPr>
          <w:p w14:paraId="200A75D5"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A summary of Phase III efficacy and safety data if this is an application for an open label or extension study</w:t>
            </w:r>
          </w:p>
        </w:tc>
        <w:tc>
          <w:tcPr>
            <w:tcW w:w="426" w:type="dxa"/>
            <w:shd w:val="clear" w:color="auto" w:fill="D9D9D9"/>
            <w:vAlign w:val="center"/>
          </w:tcPr>
          <w:p w14:paraId="4C572B2B"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471FF2B4" w14:textId="77777777" w:rsidR="00000301" w:rsidRPr="007977D9" w:rsidRDefault="00000301" w:rsidP="00021CB7">
            <w:pPr>
              <w:ind w:left="600" w:hanging="425"/>
              <w:rPr>
                <w:rFonts w:ascii="Arial" w:hAnsi="Arial" w:cs="Arial"/>
                <w:sz w:val="20"/>
                <w:szCs w:val="18"/>
              </w:rPr>
            </w:pPr>
            <w:r w:rsidRPr="007977D9">
              <w:rPr>
                <w:rFonts w:ascii="Arial" w:hAnsi="Arial" w:cs="Arial"/>
                <w:sz w:val="20"/>
                <w:szCs w:val="18"/>
              </w:rPr>
              <w:t>1</w:t>
            </w:r>
            <w:r w:rsidR="006E2A35" w:rsidRPr="007977D9">
              <w:rPr>
                <w:rFonts w:ascii="Arial" w:hAnsi="Arial" w:cs="Arial"/>
                <w:sz w:val="20"/>
                <w:szCs w:val="18"/>
              </w:rPr>
              <w:t>6</w:t>
            </w:r>
            <w:r w:rsidRPr="007977D9">
              <w:rPr>
                <w:rFonts w:ascii="Arial" w:hAnsi="Arial" w:cs="Arial"/>
                <w:sz w:val="20"/>
                <w:szCs w:val="18"/>
              </w:rPr>
              <w:t>.</w:t>
            </w:r>
            <w:r w:rsidRPr="007977D9">
              <w:rPr>
                <w:rFonts w:ascii="Arial" w:hAnsi="Arial" w:cs="Arial"/>
                <w:sz w:val="20"/>
                <w:szCs w:val="18"/>
              </w:rPr>
              <w:tab/>
              <w:t>Post-trial care/Care after research justification</w:t>
            </w:r>
          </w:p>
        </w:tc>
      </w:tr>
      <w:tr w:rsidR="00000301" w:rsidRPr="007977D9" w14:paraId="143B6BF5" w14:textId="77777777" w:rsidTr="00021CB7">
        <w:trPr>
          <w:trHeight w:val="283"/>
        </w:trPr>
        <w:tc>
          <w:tcPr>
            <w:tcW w:w="4678" w:type="dxa"/>
            <w:shd w:val="clear" w:color="auto" w:fill="auto"/>
            <w:vAlign w:val="center"/>
          </w:tcPr>
          <w:p w14:paraId="5C48417E"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Insurance Certificate</w:t>
            </w:r>
          </w:p>
        </w:tc>
        <w:tc>
          <w:tcPr>
            <w:tcW w:w="426" w:type="dxa"/>
            <w:shd w:val="clear" w:color="auto" w:fill="D9D9D9"/>
            <w:vAlign w:val="center"/>
          </w:tcPr>
          <w:p w14:paraId="5B057635"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7B94BD9F" w14:textId="77777777" w:rsidR="00000301" w:rsidRPr="007977D9" w:rsidRDefault="00000301" w:rsidP="00021CB7">
            <w:pPr>
              <w:ind w:left="600" w:hanging="425"/>
              <w:rPr>
                <w:rFonts w:ascii="Arial" w:hAnsi="Arial" w:cs="Arial"/>
                <w:sz w:val="20"/>
                <w:szCs w:val="18"/>
              </w:rPr>
            </w:pPr>
            <w:r w:rsidRPr="007977D9">
              <w:rPr>
                <w:rFonts w:ascii="Arial" w:hAnsi="Arial" w:cs="Arial"/>
                <w:sz w:val="20"/>
                <w:szCs w:val="18"/>
              </w:rPr>
              <w:t>1</w:t>
            </w:r>
            <w:r w:rsidR="006E2A35" w:rsidRPr="007977D9">
              <w:rPr>
                <w:rFonts w:ascii="Arial" w:hAnsi="Arial" w:cs="Arial"/>
                <w:sz w:val="20"/>
                <w:szCs w:val="18"/>
              </w:rPr>
              <w:t>7</w:t>
            </w:r>
            <w:r w:rsidRPr="007977D9">
              <w:rPr>
                <w:rFonts w:ascii="Arial" w:hAnsi="Arial" w:cs="Arial"/>
                <w:sz w:val="20"/>
                <w:szCs w:val="18"/>
              </w:rPr>
              <w:t>.</w:t>
            </w:r>
            <w:r w:rsidRPr="007977D9">
              <w:rPr>
                <w:rFonts w:ascii="Arial" w:hAnsi="Arial" w:cs="Arial"/>
                <w:sz w:val="20"/>
                <w:szCs w:val="18"/>
              </w:rPr>
              <w:tab/>
              <w:t>If Minors are involved, please attach FORM A   found on the website</w:t>
            </w:r>
          </w:p>
        </w:tc>
      </w:tr>
      <w:tr w:rsidR="00000301" w:rsidRPr="007977D9" w14:paraId="75EDBC96" w14:textId="77777777" w:rsidTr="00021CB7">
        <w:trPr>
          <w:trHeight w:val="283"/>
        </w:trPr>
        <w:tc>
          <w:tcPr>
            <w:tcW w:w="4678" w:type="dxa"/>
            <w:shd w:val="clear" w:color="auto" w:fill="auto"/>
            <w:vAlign w:val="center"/>
          </w:tcPr>
          <w:p w14:paraId="46A95EC2"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Budget summary</w:t>
            </w:r>
          </w:p>
        </w:tc>
        <w:tc>
          <w:tcPr>
            <w:tcW w:w="426" w:type="dxa"/>
            <w:shd w:val="clear" w:color="auto" w:fill="D9D9D9"/>
            <w:vAlign w:val="center"/>
          </w:tcPr>
          <w:p w14:paraId="6AA520A0"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5BE18665" w14:textId="77777777" w:rsidR="00000301" w:rsidRPr="007977D9" w:rsidRDefault="00000301" w:rsidP="00021CB7">
            <w:pPr>
              <w:ind w:left="600" w:hanging="425"/>
              <w:rPr>
                <w:rFonts w:ascii="Arial" w:hAnsi="Arial" w:cs="Arial"/>
                <w:sz w:val="20"/>
                <w:szCs w:val="18"/>
              </w:rPr>
            </w:pPr>
            <w:r w:rsidRPr="007977D9">
              <w:rPr>
                <w:rFonts w:ascii="Arial" w:hAnsi="Arial" w:cs="Arial"/>
                <w:sz w:val="20"/>
                <w:szCs w:val="18"/>
              </w:rPr>
              <w:t>1</w:t>
            </w:r>
            <w:r w:rsidR="006E2A35" w:rsidRPr="007977D9">
              <w:rPr>
                <w:rFonts w:ascii="Arial" w:hAnsi="Arial" w:cs="Arial"/>
                <w:sz w:val="20"/>
                <w:szCs w:val="18"/>
              </w:rPr>
              <w:t>8</w:t>
            </w:r>
            <w:r w:rsidRPr="007977D9">
              <w:rPr>
                <w:rFonts w:ascii="Arial" w:hAnsi="Arial" w:cs="Arial"/>
                <w:sz w:val="20"/>
                <w:szCs w:val="18"/>
              </w:rPr>
              <w:t>.</w:t>
            </w:r>
            <w:r w:rsidRPr="007977D9">
              <w:rPr>
                <w:rFonts w:ascii="Arial" w:hAnsi="Arial" w:cs="Arial"/>
                <w:sz w:val="20"/>
                <w:szCs w:val="18"/>
              </w:rPr>
              <w:tab/>
              <w:t>SOP for governance and storage of samples; and MTA’s (where applicable)</w:t>
            </w:r>
          </w:p>
        </w:tc>
      </w:tr>
      <w:tr w:rsidR="00000301" w:rsidRPr="007977D9" w14:paraId="07AA698D" w14:textId="77777777" w:rsidTr="00021CB7">
        <w:trPr>
          <w:trHeight w:val="283"/>
        </w:trPr>
        <w:tc>
          <w:tcPr>
            <w:tcW w:w="4678" w:type="dxa"/>
            <w:shd w:val="clear" w:color="auto" w:fill="auto"/>
            <w:vAlign w:val="center"/>
          </w:tcPr>
          <w:p w14:paraId="3C68B5E9"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20"/>
              </w:rPr>
              <w:t>SAHPRA</w:t>
            </w:r>
            <w:r w:rsidRPr="007977D9">
              <w:rPr>
                <w:rFonts w:ascii="Arial" w:hAnsi="Arial" w:cs="Arial"/>
                <w:sz w:val="20"/>
                <w:szCs w:val="18"/>
              </w:rPr>
              <w:t xml:space="preserve"> letter of approval, if available</w:t>
            </w:r>
          </w:p>
        </w:tc>
        <w:tc>
          <w:tcPr>
            <w:tcW w:w="426" w:type="dxa"/>
            <w:shd w:val="clear" w:color="auto" w:fill="D9D9D9"/>
            <w:vAlign w:val="center"/>
          </w:tcPr>
          <w:p w14:paraId="18178962"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59FE30FE" w14:textId="77777777" w:rsidR="00000301" w:rsidRPr="007977D9" w:rsidRDefault="006E2A35" w:rsidP="006E2A35">
            <w:pPr>
              <w:rPr>
                <w:rFonts w:ascii="Arial" w:hAnsi="Arial" w:cs="Arial"/>
                <w:sz w:val="20"/>
                <w:szCs w:val="18"/>
              </w:rPr>
            </w:pPr>
            <w:r w:rsidRPr="007977D9">
              <w:rPr>
                <w:rFonts w:ascii="Arial" w:hAnsi="Arial" w:cs="Arial"/>
                <w:sz w:val="20"/>
                <w:szCs w:val="18"/>
              </w:rPr>
              <w:t>19.</w:t>
            </w:r>
            <w:r w:rsidRPr="007977D9">
              <w:rPr>
                <w:rFonts w:ascii="Arial" w:hAnsi="Arial" w:cs="Arial"/>
                <w:sz w:val="20"/>
                <w:szCs w:val="20"/>
              </w:rPr>
              <w:t xml:space="preserve"> SOP for research-related activities during COVID-19 lockdown</w:t>
            </w:r>
          </w:p>
        </w:tc>
      </w:tr>
      <w:tr w:rsidR="00000301" w:rsidRPr="007977D9" w14:paraId="4C36D963" w14:textId="77777777" w:rsidTr="00021CB7">
        <w:trPr>
          <w:trHeight w:val="283"/>
        </w:trPr>
        <w:tc>
          <w:tcPr>
            <w:tcW w:w="4678" w:type="dxa"/>
            <w:shd w:val="clear" w:color="auto" w:fill="auto"/>
            <w:vAlign w:val="center"/>
          </w:tcPr>
          <w:p w14:paraId="2FA00191"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Investigator’s brochure and package inserts</w:t>
            </w:r>
          </w:p>
        </w:tc>
        <w:tc>
          <w:tcPr>
            <w:tcW w:w="426" w:type="dxa"/>
            <w:shd w:val="clear" w:color="auto" w:fill="D9D9D9"/>
            <w:vAlign w:val="center"/>
          </w:tcPr>
          <w:p w14:paraId="2868EC1F"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5C372FEF" w14:textId="77777777" w:rsidR="00000301" w:rsidRPr="007977D9" w:rsidRDefault="00000301" w:rsidP="00021CB7">
            <w:pPr>
              <w:ind w:left="720"/>
              <w:rPr>
                <w:rFonts w:ascii="Arial" w:hAnsi="Arial" w:cs="Arial"/>
                <w:sz w:val="20"/>
                <w:szCs w:val="18"/>
              </w:rPr>
            </w:pPr>
          </w:p>
        </w:tc>
      </w:tr>
      <w:tr w:rsidR="00000301" w:rsidRPr="007977D9" w14:paraId="6E0EB2E2" w14:textId="77777777" w:rsidTr="00021CB7">
        <w:trPr>
          <w:trHeight w:val="283"/>
        </w:trPr>
        <w:tc>
          <w:tcPr>
            <w:tcW w:w="4678" w:type="dxa"/>
            <w:shd w:val="clear" w:color="auto" w:fill="auto"/>
            <w:vAlign w:val="center"/>
          </w:tcPr>
          <w:p w14:paraId="6F3E8494"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 xml:space="preserve">In the case of clinical trials, PI’s declaration, CVs and GCP certificates for PI and co-investigators </w:t>
            </w:r>
          </w:p>
        </w:tc>
        <w:tc>
          <w:tcPr>
            <w:tcW w:w="426" w:type="dxa"/>
            <w:shd w:val="clear" w:color="auto" w:fill="D9D9D9"/>
            <w:vAlign w:val="center"/>
          </w:tcPr>
          <w:p w14:paraId="4C7104E5"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26D5AB05" w14:textId="77777777" w:rsidR="00000301" w:rsidRPr="007977D9" w:rsidRDefault="00000301" w:rsidP="00021CB7">
            <w:pPr>
              <w:ind w:left="720"/>
              <w:rPr>
                <w:rFonts w:ascii="Arial" w:hAnsi="Arial" w:cs="Arial"/>
                <w:sz w:val="20"/>
                <w:szCs w:val="18"/>
              </w:rPr>
            </w:pPr>
          </w:p>
        </w:tc>
      </w:tr>
      <w:tr w:rsidR="00000301" w:rsidRPr="007977D9" w14:paraId="7F8A4A54" w14:textId="77777777" w:rsidTr="00021CB7">
        <w:trPr>
          <w:trHeight w:val="283"/>
        </w:trPr>
        <w:tc>
          <w:tcPr>
            <w:tcW w:w="4678" w:type="dxa"/>
            <w:shd w:val="clear" w:color="auto" w:fill="auto"/>
            <w:vAlign w:val="center"/>
          </w:tcPr>
          <w:p w14:paraId="44F180A9"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If Minors are involved, please attach FORM A found on the website</w:t>
            </w:r>
          </w:p>
        </w:tc>
        <w:tc>
          <w:tcPr>
            <w:tcW w:w="426" w:type="dxa"/>
            <w:shd w:val="clear" w:color="auto" w:fill="D9D9D9"/>
            <w:vAlign w:val="center"/>
          </w:tcPr>
          <w:p w14:paraId="7FE1B745"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1140D724" w14:textId="77777777" w:rsidR="00000301" w:rsidRPr="007977D9" w:rsidRDefault="00000301" w:rsidP="00021CB7">
            <w:pPr>
              <w:ind w:left="720"/>
              <w:rPr>
                <w:rFonts w:ascii="Arial" w:hAnsi="Arial" w:cs="Arial"/>
                <w:sz w:val="20"/>
                <w:szCs w:val="18"/>
              </w:rPr>
            </w:pPr>
          </w:p>
        </w:tc>
      </w:tr>
      <w:tr w:rsidR="00000301" w:rsidRPr="007977D9" w14:paraId="74FC7551" w14:textId="77777777" w:rsidTr="00021CB7">
        <w:trPr>
          <w:trHeight w:val="283"/>
        </w:trPr>
        <w:tc>
          <w:tcPr>
            <w:tcW w:w="4678" w:type="dxa"/>
            <w:shd w:val="clear" w:color="auto" w:fill="auto"/>
            <w:vAlign w:val="center"/>
          </w:tcPr>
          <w:p w14:paraId="775278F1"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SOP for governance and storage of samples; and MTA’s (where applicable)</w:t>
            </w:r>
          </w:p>
        </w:tc>
        <w:tc>
          <w:tcPr>
            <w:tcW w:w="426" w:type="dxa"/>
            <w:shd w:val="clear" w:color="auto" w:fill="D9D9D9"/>
            <w:vAlign w:val="center"/>
          </w:tcPr>
          <w:p w14:paraId="31F69C47"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5CD62AD4" w14:textId="77777777" w:rsidR="00000301" w:rsidRPr="007977D9" w:rsidRDefault="00000301" w:rsidP="00021CB7">
            <w:pPr>
              <w:rPr>
                <w:rFonts w:ascii="Arial" w:hAnsi="Arial" w:cs="Arial"/>
                <w:sz w:val="20"/>
                <w:szCs w:val="20"/>
              </w:rPr>
            </w:pPr>
            <w:r w:rsidRPr="007977D9">
              <w:rPr>
                <w:rFonts w:ascii="Arial" w:hAnsi="Arial" w:cs="Arial"/>
                <w:sz w:val="16"/>
                <w:szCs w:val="16"/>
              </w:rPr>
              <w:t/>
            </w:r>
            <w:r w:rsidRPr="007977D9">
              <w:rPr>
                <w:rFonts w:ascii="Arial" w:hAnsi="Arial" w:cs="Arial"/>
                <w:sz w:val="20"/>
                <w:szCs w:val="20"/>
              </w:rPr>
              <w:t xml:space="preserve"> </w:t>
            </w:r>
          </w:p>
          <w:p w14:paraId="1F35FB75" w14:textId="77777777" w:rsidR="00000301" w:rsidRPr="007977D9" w:rsidRDefault="00000301" w:rsidP="00021CB7">
            <w:pPr>
              <w:rPr>
                <w:rFonts w:ascii="Arial" w:hAnsi="Arial" w:cs="Arial"/>
                <w:sz w:val="20"/>
                <w:szCs w:val="18"/>
              </w:rPr>
            </w:pPr>
          </w:p>
        </w:tc>
      </w:tr>
      <w:tr w:rsidR="00000301" w:rsidRPr="007977D9" w14:paraId="2906BB8A" w14:textId="77777777" w:rsidTr="00021CB7">
        <w:trPr>
          <w:trHeight w:val="283"/>
        </w:trPr>
        <w:tc>
          <w:tcPr>
            <w:tcW w:w="4678" w:type="dxa"/>
            <w:shd w:val="clear" w:color="auto" w:fill="auto"/>
            <w:vAlign w:val="center"/>
          </w:tcPr>
          <w:p w14:paraId="142D9F03" w14:textId="77777777" w:rsidR="00000301" w:rsidRPr="007977D9" w:rsidRDefault="00000301" w:rsidP="00000301">
            <w:pPr>
              <w:numPr>
                <w:ilvl w:val="0"/>
                <w:numId w:val="19"/>
              </w:numPr>
              <w:ind w:left="460" w:hanging="426"/>
              <w:rPr>
                <w:rFonts w:ascii="Arial" w:hAnsi="Arial" w:cs="Arial"/>
                <w:sz w:val="20"/>
                <w:szCs w:val="18"/>
              </w:rPr>
            </w:pPr>
            <w:r w:rsidRPr="007977D9">
              <w:rPr>
                <w:rFonts w:ascii="Arial" w:hAnsi="Arial" w:cs="Arial"/>
                <w:sz w:val="20"/>
                <w:szCs w:val="18"/>
              </w:rPr>
              <w:t>Other relevant documentation</w:t>
            </w:r>
          </w:p>
        </w:tc>
        <w:tc>
          <w:tcPr>
            <w:tcW w:w="426" w:type="dxa"/>
            <w:shd w:val="clear" w:color="auto" w:fill="D9D9D9"/>
            <w:vAlign w:val="center"/>
          </w:tcPr>
          <w:p w14:paraId="3539EFDC" w14:textId="77777777" w:rsidR="00000301" w:rsidRPr="007977D9" w:rsidRDefault="00000301" w:rsidP="00021CB7">
            <w:pPr>
              <w:rPr>
                <w:rFonts w:ascii="Arial" w:hAnsi="Arial" w:cs="Arial"/>
                <w:b/>
                <w:color w:val="FF0000"/>
                <w:sz w:val="20"/>
                <w:szCs w:val="18"/>
              </w:rPr>
            </w:pPr>
          </w:p>
        </w:tc>
        <w:tc>
          <w:tcPr>
            <w:tcW w:w="4961" w:type="dxa"/>
            <w:shd w:val="clear" w:color="auto" w:fill="auto"/>
            <w:vAlign w:val="center"/>
          </w:tcPr>
          <w:p w14:paraId="0AB3A67D" w14:textId="77777777" w:rsidR="00000301" w:rsidRPr="007977D9" w:rsidRDefault="00000301" w:rsidP="00021CB7">
            <w:pPr>
              <w:ind w:left="720"/>
              <w:rPr>
                <w:rFonts w:ascii="Arial" w:hAnsi="Arial" w:cs="Arial"/>
                <w:sz w:val="20"/>
                <w:szCs w:val="18"/>
              </w:rPr>
            </w:pPr>
          </w:p>
        </w:tc>
      </w:tr>
      <w:tr w:rsidR="006E2A35" w:rsidRPr="007977D9" w14:paraId="3364CB62" w14:textId="77777777" w:rsidTr="00021CB7">
        <w:trPr>
          <w:trHeight w:val="283"/>
        </w:trPr>
        <w:tc>
          <w:tcPr>
            <w:tcW w:w="4678" w:type="dxa"/>
            <w:shd w:val="clear" w:color="auto" w:fill="auto"/>
            <w:vAlign w:val="center"/>
          </w:tcPr>
          <w:p w14:paraId="02556478" w14:textId="77777777" w:rsidR="006E2A35" w:rsidRPr="007977D9" w:rsidRDefault="006E2A35" w:rsidP="00000301">
            <w:pPr>
              <w:numPr>
                <w:ilvl w:val="0"/>
                <w:numId w:val="19"/>
              </w:numPr>
              <w:ind w:left="460" w:hanging="426"/>
              <w:rPr>
                <w:rFonts w:ascii="Arial" w:hAnsi="Arial" w:cs="Arial"/>
                <w:sz w:val="20"/>
                <w:szCs w:val="18"/>
              </w:rPr>
            </w:pPr>
            <w:r w:rsidRPr="007977D9">
              <w:rPr>
                <w:rFonts w:ascii="Arial" w:hAnsi="Arial" w:cs="Arial"/>
                <w:sz w:val="20"/>
                <w:szCs w:val="20"/>
              </w:rPr>
              <w:t>SOP for research-related activities during COVID-19 lockdown</w:t>
            </w:r>
          </w:p>
        </w:tc>
        <w:tc>
          <w:tcPr>
            <w:tcW w:w="426" w:type="dxa"/>
            <w:shd w:val="clear" w:color="auto" w:fill="D9D9D9"/>
            <w:vAlign w:val="center"/>
          </w:tcPr>
          <w:p w14:paraId="20FC0013" w14:textId="77777777" w:rsidR="006E2A35" w:rsidRPr="007977D9" w:rsidRDefault="006E2A35" w:rsidP="00021CB7">
            <w:pPr>
              <w:rPr>
                <w:rFonts w:ascii="Arial" w:hAnsi="Arial" w:cs="Arial"/>
                <w:b/>
                <w:color w:val="FF0000"/>
                <w:sz w:val="20"/>
                <w:szCs w:val="18"/>
              </w:rPr>
            </w:pPr>
          </w:p>
        </w:tc>
        <w:tc>
          <w:tcPr>
            <w:tcW w:w="4961" w:type="dxa"/>
            <w:shd w:val="clear" w:color="auto" w:fill="auto"/>
            <w:vAlign w:val="center"/>
          </w:tcPr>
          <w:p w14:paraId="7E9BA062" w14:textId="77777777" w:rsidR="006E2A35" w:rsidRPr="007977D9" w:rsidRDefault="006E2A35" w:rsidP="00021CB7">
            <w:pPr>
              <w:ind w:left="720"/>
              <w:rPr>
                <w:rFonts w:ascii="Arial" w:hAnsi="Arial" w:cs="Arial"/>
                <w:sz w:val="20"/>
                <w:szCs w:val="18"/>
              </w:rPr>
            </w:pPr>
          </w:p>
        </w:tc>
      </w:tr>
    </w:tbl>
    <w:p w14:paraId="3CDB4B23" w14:textId="77777777" w:rsidR="00000301" w:rsidRPr="007977D9" w:rsidRDefault="00000301" w:rsidP="00D2490B">
      <w:pPr>
        <w:rPr>
          <w:rFonts w:ascii="Arial" w:hAnsi="Arial" w:cs="Arial"/>
          <w:b/>
          <w:color w:val="FF0000"/>
          <w:sz w:val="20"/>
          <w:szCs w:val="18"/>
        </w:rPr>
      </w:pPr>
    </w:p>
    <w:p w14:paraId="43DE6411" w14:textId="77777777" w:rsidR="00D2490B" w:rsidRPr="007977D9" w:rsidRDefault="00D2490B" w:rsidP="00D2490B">
      <w:pPr>
        <w:rPr>
          <w:rFonts w:ascii="Arial" w:hAnsi="Arial" w:cs="Arial"/>
          <w:b/>
          <w:color w:val="FF0000"/>
          <w:sz w:val="20"/>
          <w:szCs w:val="20"/>
        </w:rPr>
      </w:pPr>
      <w:r w:rsidRPr="007977D9">
        <w:rPr>
          <w:rFonts w:ascii="Arial" w:hAnsi="Arial" w:cs="Arial"/>
          <w:b/>
          <w:color w:val="FF0000"/>
          <w:sz w:val="20"/>
          <w:szCs w:val="20"/>
        </w:rPr>
        <w:lastRenderedPageBreak/>
        <w:t xml:space="preserve">Note: </w:t>
      </w:r>
    </w:p>
    <w:p w14:paraId="45B1BEA9" w14:textId="77777777" w:rsidR="006E2A35" w:rsidRPr="007977D9" w:rsidRDefault="006E2A35" w:rsidP="006E2A35">
      <w:pPr>
        <w:numPr>
          <w:ilvl w:val="0"/>
          <w:numId w:val="20"/>
        </w:numPr>
        <w:ind w:left="567" w:hanging="283"/>
        <w:rPr>
          <w:rFonts w:ascii="Arial" w:hAnsi="Arial" w:cs="Arial"/>
          <w:sz w:val="20"/>
          <w:szCs w:val="20"/>
        </w:rPr>
      </w:pPr>
      <w:r w:rsidRPr="007977D9">
        <w:rPr>
          <w:rFonts w:ascii="Arial" w:hAnsi="Arial" w:cs="Arial"/>
          <w:sz w:val="20"/>
          <w:szCs w:val="20"/>
        </w:rPr>
        <w:t>Clearly list all documents with version numbers and dates on the cover letter.</w:t>
      </w:r>
    </w:p>
    <w:p w14:paraId="4EEC351B" w14:textId="77777777" w:rsidR="006E2A35" w:rsidRPr="007977D9" w:rsidRDefault="006E2A35" w:rsidP="006E2A35">
      <w:pPr>
        <w:numPr>
          <w:ilvl w:val="0"/>
          <w:numId w:val="20"/>
        </w:numPr>
        <w:ind w:left="568" w:hanging="284"/>
        <w:rPr>
          <w:rFonts w:ascii="Arial" w:hAnsi="Arial" w:cs="Arial"/>
          <w:sz w:val="20"/>
          <w:szCs w:val="20"/>
        </w:rPr>
      </w:pPr>
      <w:r w:rsidRPr="007977D9">
        <w:rPr>
          <w:rFonts w:ascii="Arial" w:hAnsi="Arial" w:cs="Arial"/>
          <w:sz w:val="20"/>
          <w:szCs w:val="20"/>
        </w:rPr>
        <w:t xml:space="preserve">Please submit the application form to </w:t>
      </w:r>
      <w:hyperlink r:id="rId13" w:history="1">
        <w:r w:rsidRPr="007977D9">
          <w:rPr>
            <w:rStyle w:val="Hyperlink"/>
            <w:rFonts w:ascii="Arial" w:hAnsi="Arial" w:cs="Arial"/>
            <w:sz w:val="20"/>
            <w:szCs w:val="20"/>
          </w:rPr>
          <w:t>hrec-submissions@uct.ac.za</w:t>
        </w:r>
      </w:hyperlink>
      <w:r w:rsidRPr="007977D9">
        <w:rPr>
          <w:rFonts w:ascii="Arial" w:hAnsi="Arial" w:cs="Arial"/>
          <w:sz w:val="20"/>
          <w:szCs w:val="20"/>
        </w:rPr>
        <w:t xml:space="preserve"> </w:t>
      </w:r>
    </w:p>
    <w:p w14:paraId="56BE333C" w14:textId="77777777" w:rsidR="006E2A35" w:rsidRPr="007977D9" w:rsidRDefault="006E2A35" w:rsidP="006E2A35">
      <w:pPr>
        <w:numPr>
          <w:ilvl w:val="0"/>
          <w:numId w:val="20"/>
        </w:numPr>
        <w:ind w:left="568" w:hanging="284"/>
        <w:rPr>
          <w:rFonts w:ascii="Arial" w:hAnsi="Arial" w:cs="Arial"/>
          <w:sz w:val="20"/>
          <w:szCs w:val="20"/>
        </w:rPr>
      </w:pPr>
      <w:r w:rsidRPr="007977D9">
        <w:rPr>
          <w:rFonts w:ascii="Arial" w:hAnsi="Arial" w:cs="Arial"/>
          <w:sz w:val="20"/>
          <w:szCs w:val="20"/>
        </w:rPr>
        <w:t>Documents under 35MB kindly send in one single PDF</w:t>
      </w:r>
    </w:p>
    <w:p w14:paraId="59C06A40" w14:textId="77777777" w:rsidR="006E2A35" w:rsidRPr="007977D9" w:rsidRDefault="006E2A35" w:rsidP="006E2A35">
      <w:pPr>
        <w:numPr>
          <w:ilvl w:val="0"/>
          <w:numId w:val="20"/>
        </w:numPr>
        <w:ind w:left="568" w:hanging="284"/>
        <w:rPr>
          <w:rFonts w:ascii="Arial" w:hAnsi="Arial" w:cs="Arial"/>
          <w:sz w:val="20"/>
          <w:szCs w:val="20"/>
        </w:rPr>
      </w:pPr>
      <w:r w:rsidRPr="007977D9">
        <w:rPr>
          <w:rFonts w:ascii="Arial" w:hAnsi="Arial" w:cs="Arial"/>
          <w:sz w:val="20"/>
          <w:szCs w:val="20"/>
        </w:rPr>
        <w:t>Large documents can you kindly send in a PDF portfolio via Dropbox</w:t>
      </w:r>
    </w:p>
    <w:p w14:paraId="45B8F0D7" w14:textId="77777777" w:rsidR="00BE20E2" w:rsidRPr="007977D9" w:rsidRDefault="00BE20E2" w:rsidP="00BE20E2">
      <w:pPr>
        <w:ind w:left="284"/>
        <w:rPr>
          <w:rFonts w:ascii="Arial" w:hAnsi="Arial" w:cs="Arial"/>
          <w:sz w:val="20"/>
          <w:szCs w:val="20"/>
        </w:rPr>
      </w:pPr>
    </w:p>
    <w:p w14:paraId="62FC4EE8" w14:textId="77777777" w:rsidR="00BE20E2" w:rsidRPr="007977D9" w:rsidRDefault="00BE20E2" w:rsidP="00BE20E2">
      <w:pPr>
        <w:ind w:left="284"/>
        <w:rPr>
          <w:rFonts w:ascii="Arial" w:hAnsi="Arial" w:cs="Arial"/>
          <w:sz w:val="18"/>
          <w:szCs w:val="18"/>
        </w:rPr>
      </w:pPr>
    </w:p>
    <w:p w14:paraId="046BFC37" w14:textId="77777777" w:rsidR="001D613B" w:rsidRPr="007977D9" w:rsidRDefault="004144E3" w:rsidP="001D613B">
      <w:pPr>
        <w:pStyle w:val="FormHeading2"/>
        <w:spacing w:after="0"/>
        <w:jc w:val="left"/>
        <w:rPr>
          <w:rFonts w:cs="Arial"/>
          <w:szCs w:val="18"/>
        </w:rPr>
      </w:pPr>
      <w:r w:rsidRPr="007977D9">
        <w:rPr>
          <w:rFonts w:cs="Arial"/>
          <w:szCs w:val="18"/>
        </w:rPr>
        <w:t xml:space="preserve">Post Submission Guidance </w:t>
      </w:r>
    </w:p>
    <w:p w14:paraId="3DB78CF8" w14:textId="77777777" w:rsidR="00BE20E2" w:rsidRPr="007977D9" w:rsidRDefault="00BE20E2" w:rsidP="001D613B">
      <w:pPr>
        <w:pStyle w:val="FormHeading2"/>
        <w:spacing w:after="0"/>
        <w:jc w:val="left"/>
        <w:rPr>
          <w:rFonts w:cs="Arial"/>
          <w:szCs w:val="18"/>
        </w:rPr>
      </w:pPr>
    </w:p>
    <w:p w14:paraId="45A7C868" w14:textId="77777777" w:rsidR="001D613B" w:rsidRPr="007977D9" w:rsidRDefault="004144E3" w:rsidP="001D613B">
      <w:pPr>
        <w:pStyle w:val="FormHeading2"/>
        <w:spacing w:after="120"/>
        <w:ind w:left="357" w:hanging="357"/>
        <w:jc w:val="left"/>
        <w:rPr>
          <w:rFonts w:cs="Arial"/>
          <w:szCs w:val="18"/>
        </w:rPr>
      </w:pPr>
      <w:r w:rsidRPr="007977D9">
        <w:rPr>
          <w:rFonts w:cs="Arial"/>
          <w:szCs w:val="18"/>
        </w:rPr>
        <w:t>Responding to the Committee’s Feedback</w:t>
      </w:r>
    </w:p>
    <w:p w14:paraId="50C00E1B"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Copy or restate the question or concern and then provide a detailed and thoughtful response. Incomplete responses are likely to trigger a repeat query from the reviewer.</w:t>
      </w:r>
    </w:p>
    <w:p w14:paraId="72E9F0DB"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Address all points and queries</w:t>
      </w:r>
      <w:r w:rsidR="00F46B0A" w:rsidRPr="007977D9">
        <w:rPr>
          <w:rFonts w:ascii="Arial" w:hAnsi="Arial" w:cs="Arial"/>
          <w:sz w:val="20"/>
          <w:szCs w:val="18"/>
        </w:rPr>
        <w:t xml:space="preserve"> on a cover letter</w:t>
      </w:r>
      <w:r w:rsidRPr="007977D9">
        <w:rPr>
          <w:rFonts w:ascii="Arial" w:hAnsi="Arial" w:cs="Arial"/>
          <w:sz w:val="20"/>
          <w:szCs w:val="18"/>
        </w:rPr>
        <w:t>, using examples, references and hard data where necessary.</w:t>
      </w:r>
    </w:p>
    <w:p w14:paraId="13C9F39A"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If a reviewer’s feedback is unclear or ambiguous, contact the HREC staff and request clarification. If you disagree with a comment or recommended change, provide your rationale.</w:t>
      </w:r>
    </w:p>
    <w:p w14:paraId="4593201B"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If the response requires a change in study procedures or design, revise the protocol, recruitment materials and information sheets/ consent forms accordingly.</w:t>
      </w:r>
    </w:p>
    <w:p w14:paraId="38437863"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If your response requires revisions to the protocol and consent documents, submit copies with changes highlighted in bold or italics on the paper copy so the reviewer can immediately determine where and what changes have been made.</w:t>
      </w:r>
    </w:p>
    <w:p w14:paraId="0F6E39DF"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 xml:space="preserve">Proofread the final versions for grammatical, </w:t>
      </w:r>
      <w:proofErr w:type="gramStart"/>
      <w:r w:rsidRPr="007977D9">
        <w:rPr>
          <w:rFonts w:ascii="Arial" w:hAnsi="Arial" w:cs="Arial"/>
          <w:sz w:val="20"/>
          <w:szCs w:val="18"/>
        </w:rPr>
        <w:t>typographical</w:t>
      </w:r>
      <w:proofErr w:type="gramEnd"/>
      <w:r w:rsidRPr="007977D9">
        <w:rPr>
          <w:rFonts w:ascii="Arial" w:hAnsi="Arial" w:cs="Arial"/>
          <w:sz w:val="20"/>
          <w:szCs w:val="18"/>
        </w:rPr>
        <w:t xml:space="preserve"> and formatting errors.</w:t>
      </w:r>
    </w:p>
    <w:p w14:paraId="12AED391" w14:textId="77777777" w:rsidR="006E2A35" w:rsidRPr="007977D9" w:rsidRDefault="006E2A35" w:rsidP="006E2A35">
      <w:pPr>
        <w:ind w:left="360"/>
        <w:rPr>
          <w:rFonts w:ascii="Arial" w:hAnsi="Arial" w:cs="Arial"/>
          <w:b/>
          <w:color w:val="FF0000"/>
          <w:sz w:val="20"/>
          <w:szCs w:val="18"/>
        </w:rPr>
      </w:pPr>
    </w:p>
    <w:p w14:paraId="57F713F4" w14:textId="77777777" w:rsidR="006E2A35" w:rsidRPr="007977D9" w:rsidRDefault="00302966" w:rsidP="00BE20E2">
      <w:pPr>
        <w:rPr>
          <w:rFonts w:ascii="Arial" w:hAnsi="Arial" w:cs="Arial"/>
          <w:sz w:val="20"/>
          <w:szCs w:val="18"/>
        </w:rPr>
      </w:pPr>
      <w:r w:rsidRPr="007977D9">
        <w:rPr>
          <w:rFonts w:ascii="Arial" w:hAnsi="Arial" w:cs="Arial"/>
          <w:b/>
          <w:color w:val="FF0000"/>
          <w:sz w:val="20"/>
          <w:szCs w:val="18"/>
        </w:rPr>
        <w:t>Note</w:t>
      </w:r>
      <w:r w:rsidR="00F46B0A" w:rsidRPr="007977D9">
        <w:rPr>
          <w:rFonts w:ascii="Arial" w:hAnsi="Arial" w:cs="Arial"/>
          <w:b/>
          <w:color w:val="FF0000"/>
          <w:sz w:val="20"/>
          <w:szCs w:val="18"/>
        </w:rPr>
        <w:t>:</w:t>
      </w:r>
      <w:r w:rsidR="00F46B0A" w:rsidRPr="007977D9">
        <w:rPr>
          <w:rFonts w:ascii="Arial" w:hAnsi="Arial" w:cs="Arial"/>
          <w:color w:val="FF0000"/>
          <w:sz w:val="20"/>
          <w:szCs w:val="18"/>
        </w:rPr>
        <w:t xml:space="preserve"> </w:t>
      </w:r>
      <w:r w:rsidR="00BE20E2" w:rsidRPr="007977D9">
        <w:rPr>
          <w:rFonts w:ascii="Arial" w:hAnsi="Arial" w:cs="Arial"/>
          <w:color w:val="191919"/>
          <w:sz w:val="20"/>
          <w:szCs w:val="20"/>
        </w:rPr>
        <w:t>Email subject lines for PI Response must be clearly titled as follows</w:t>
      </w:r>
      <w:r w:rsidR="006E2A35" w:rsidRPr="007977D9">
        <w:rPr>
          <w:rFonts w:ascii="Arial" w:hAnsi="Arial" w:cs="Arial"/>
          <w:sz w:val="20"/>
          <w:szCs w:val="18"/>
        </w:rPr>
        <w:t xml:space="preserve">: (HREC Reference Number + PI RESPONSE) and email directly </w:t>
      </w:r>
      <w:r w:rsidR="006E2A35" w:rsidRPr="007977D9">
        <w:rPr>
          <w:rFonts w:ascii="Arial" w:hAnsi="Arial" w:cs="Arial"/>
          <w:bCs/>
          <w:sz w:val="20"/>
          <w:szCs w:val="18"/>
        </w:rPr>
        <w:t>to</w:t>
      </w:r>
      <w:r w:rsidR="006E2A35" w:rsidRPr="007977D9">
        <w:rPr>
          <w:rFonts w:ascii="Arial" w:hAnsi="Arial" w:cs="Arial"/>
          <w:b/>
          <w:color w:val="FF0000"/>
          <w:sz w:val="20"/>
          <w:szCs w:val="18"/>
        </w:rPr>
        <w:t xml:space="preserve"> </w:t>
      </w:r>
      <w:hyperlink r:id="rId14" w:history="1">
        <w:r w:rsidR="006E2A35" w:rsidRPr="007977D9">
          <w:rPr>
            <w:rStyle w:val="Hyperlink"/>
            <w:rFonts w:ascii="Arial" w:hAnsi="Arial" w:cs="Arial"/>
            <w:b/>
            <w:sz w:val="20"/>
            <w:szCs w:val="18"/>
          </w:rPr>
          <w:t>hrec-</w:t>
        </w:r>
        <w:r w:rsidR="006E2A35" w:rsidRPr="007977D9">
          <w:rPr>
            <w:rStyle w:val="Hyperlink"/>
            <w:rFonts w:ascii="Arial" w:hAnsi="Arial" w:cs="Arial"/>
            <w:sz w:val="20"/>
            <w:szCs w:val="18"/>
          </w:rPr>
          <w:t>submissions@uct.ac.za</w:t>
        </w:r>
      </w:hyperlink>
      <w:r w:rsidR="006E2A35" w:rsidRPr="007977D9">
        <w:rPr>
          <w:rFonts w:ascii="Arial" w:hAnsi="Arial" w:cs="Arial"/>
          <w:sz w:val="20"/>
          <w:szCs w:val="18"/>
        </w:rPr>
        <w:t>.</w:t>
      </w:r>
    </w:p>
    <w:p w14:paraId="3CC54CE9" w14:textId="77777777" w:rsidR="006E2A35" w:rsidRPr="007977D9" w:rsidRDefault="006E2A35" w:rsidP="00302966">
      <w:pPr>
        <w:ind w:left="357"/>
        <w:rPr>
          <w:rFonts w:ascii="Arial" w:hAnsi="Arial" w:cs="Arial"/>
          <w:color w:val="FF0000"/>
          <w:sz w:val="20"/>
          <w:szCs w:val="18"/>
        </w:rPr>
      </w:pPr>
    </w:p>
    <w:p w14:paraId="7824553E" w14:textId="77777777" w:rsidR="001D613B" w:rsidRPr="007977D9" w:rsidRDefault="004144E3" w:rsidP="001D613B">
      <w:pPr>
        <w:pStyle w:val="FormHeading2"/>
        <w:spacing w:after="120"/>
        <w:ind w:left="357" w:hanging="357"/>
        <w:jc w:val="left"/>
        <w:rPr>
          <w:rFonts w:cs="Arial"/>
          <w:szCs w:val="18"/>
        </w:rPr>
      </w:pPr>
      <w:r w:rsidRPr="007977D9">
        <w:rPr>
          <w:rFonts w:cs="Arial"/>
          <w:szCs w:val="18"/>
        </w:rPr>
        <w:t>Annual Progress Reports (Continuing Review of Ongoing Research)</w:t>
      </w:r>
    </w:p>
    <w:p w14:paraId="24E71A1F" w14:textId="77777777" w:rsidR="001D613B" w:rsidRPr="007977D9" w:rsidRDefault="004144E3" w:rsidP="001D613B">
      <w:pPr>
        <w:spacing w:line="260" w:lineRule="exact"/>
        <w:rPr>
          <w:rFonts w:ascii="Arial" w:hAnsi="Arial" w:cs="Arial"/>
          <w:sz w:val="20"/>
          <w:szCs w:val="18"/>
        </w:rPr>
      </w:pPr>
      <w:r w:rsidRPr="007977D9">
        <w:rPr>
          <w:rFonts w:ascii="Arial" w:hAnsi="Arial" w:cs="Arial"/>
          <w:sz w:val="20"/>
          <w:szCs w:val="18"/>
        </w:rPr>
        <w:t>In line with international and national regulatory and ethical requirements, the HREC must review active research at least annually. The PI is responsible for submitting an annual progress report to the HREC in a timely manner before the approval period for the study expires. The HREC has the authority to suspend or terminate research which does not comply with annual reporting requirements. The following forms and guidance are available on the web page:</w:t>
      </w:r>
    </w:p>
    <w:p w14:paraId="50E1CEA2"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Annual Progress Report (FHS016)</w:t>
      </w:r>
    </w:p>
    <w:p w14:paraId="01C0FF9C"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 xml:space="preserve">Annual Progress Report </w:t>
      </w:r>
      <w:r w:rsidRPr="007977D9">
        <w:rPr>
          <w:rFonts w:ascii="Arial" w:hAnsi="Arial" w:cs="Arial"/>
          <w:sz w:val="20"/>
          <w:szCs w:val="18"/>
        </w:rPr>
        <w:sym w:font="Symbol" w:char="F0BE"/>
      </w:r>
      <w:r w:rsidRPr="007977D9">
        <w:rPr>
          <w:rFonts w:ascii="Arial" w:hAnsi="Arial" w:cs="Arial"/>
          <w:sz w:val="20"/>
          <w:szCs w:val="18"/>
        </w:rPr>
        <w:t xml:space="preserve"> Pointers for Researchers (FHS016hlp)</w:t>
      </w:r>
    </w:p>
    <w:p w14:paraId="641AC695"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Annual Progress for Records Reviews, Audits, Collection of Biological Specimens, Repositories, Databases or Registries (FHS017)</w:t>
      </w:r>
    </w:p>
    <w:p w14:paraId="724123D6"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Study Closure Report (FHS010)</w:t>
      </w:r>
    </w:p>
    <w:p w14:paraId="4808B430" w14:textId="77777777" w:rsidR="001D613B" w:rsidRPr="007977D9" w:rsidRDefault="004144E3" w:rsidP="001D613B">
      <w:pPr>
        <w:numPr>
          <w:ilvl w:val="0"/>
          <w:numId w:val="1"/>
        </w:numPr>
        <w:ind w:left="357" w:hanging="357"/>
        <w:rPr>
          <w:rFonts w:ascii="Arial" w:hAnsi="Arial" w:cs="Arial"/>
          <w:sz w:val="20"/>
          <w:szCs w:val="18"/>
        </w:rPr>
      </w:pPr>
      <w:r w:rsidRPr="007977D9">
        <w:rPr>
          <w:rFonts w:ascii="Arial" w:hAnsi="Arial" w:cs="Arial"/>
          <w:sz w:val="20"/>
          <w:szCs w:val="18"/>
        </w:rPr>
        <w:t>Final Report for Record Reviews, Audits, Collection of Biological Specimens, Repositories, Databases or Registries (FHS019)</w:t>
      </w:r>
    </w:p>
    <w:p w14:paraId="10F58190" w14:textId="77777777" w:rsidR="00BE20E2" w:rsidRPr="007977D9" w:rsidRDefault="00BE20E2" w:rsidP="00BE20E2">
      <w:pPr>
        <w:pStyle w:val="NormalWeb"/>
        <w:shd w:val="clear" w:color="auto" w:fill="FFFFFF"/>
        <w:rPr>
          <w:rFonts w:ascii="Arial" w:hAnsi="Arial" w:cs="Arial"/>
          <w:color w:val="191919"/>
          <w:sz w:val="20"/>
          <w:szCs w:val="20"/>
        </w:rPr>
      </w:pPr>
      <w:r w:rsidRPr="007977D9">
        <w:rPr>
          <w:rFonts w:ascii="Arial" w:hAnsi="Arial" w:cs="Arial"/>
          <w:b/>
          <w:color w:val="FF0000"/>
          <w:sz w:val="20"/>
          <w:szCs w:val="18"/>
        </w:rPr>
        <w:t>Note:</w:t>
      </w:r>
      <w:r w:rsidRPr="007977D9">
        <w:rPr>
          <w:rFonts w:ascii="Arial" w:hAnsi="Arial" w:cs="Arial"/>
          <w:color w:val="FF0000"/>
          <w:sz w:val="20"/>
          <w:szCs w:val="18"/>
        </w:rPr>
        <w:t xml:space="preserve"> </w:t>
      </w:r>
      <w:r w:rsidRPr="007977D9">
        <w:rPr>
          <w:rFonts w:ascii="Arial" w:hAnsi="Arial" w:cs="Arial"/>
          <w:color w:val="191919"/>
          <w:sz w:val="20"/>
          <w:szCs w:val="20"/>
        </w:rPr>
        <w:t>Please send all </w:t>
      </w:r>
      <w:r w:rsidRPr="007977D9">
        <w:rPr>
          <w:rStyle w:val="Emphasis"/>
          <w:rFonts w:ascii="Arial" w:hAnsi="Arial" w:cs="Arial"/>
          <w:b/>
          <w:bCs/>
          <w:color w:val="191919"/>
          <w:sz w:val="20"/>
          <w:szCs w:val="20"/>
          <w:u w:val="single"/>
        </w:rPr>
        <w:t>forms and queries</w:t>
      </w:r>
      <w:r w:rsidRPr="007977D9">
        <w:rPr>
          <w:rFonts w:ascii="Arial" w:hAnsi="Arial" w:cs="Arial"/>
          <w:color w:val="191919"/>
          <w:sz w:val="20"/>
          <w:szCs w:val="20"/>
        </w:rPr>
        <w:t> you may have to </w:t>
      </w:r>
      <w:hyperlink r:id="rId15" w:history="1">
        <w:r w:rsidRPr="007977D9">
          <w:rPr>
            <w:rStyle w:val="Hyperlink"/>
            <w:rFonts w:ascii="Arial" w:hAnsi="Arial" w:cs="Arial"/>
            <w:color w:val="BF1238"/>
            <w:sz w:val="20"/>
            <w:szCs w:val="20"/>
            <w:u w:val="none"/>
          </w:rPr>
          <w:t>hrec-enquiries@uct.ac.za</w:t>
        </w:r>
      </w:hyperlink>
    </w:p>
    <w:p w14:paraId="357828E9" w14:textId="77777777" w:rsidR="00BE20E2" w:rsidRPr="007977D9" w:rsidRDefault="00BE20E2" w:rsidP="00BE20E2">
      <w:pPr>
        <w:numPr>
          <w:ilvl w:val="0"/>
          <w:numId w:val="22"/>
        </w:numPr>
        <w:shd w:val="clear" w:color="auto" w:fill="FFFFFF"/>
        <w:spacing w:before="100" w:beforeAutospacing="1" w:after="100" w:afterAutospacing="1"/>
        <w:rPr>
          <w:rFonts w:ascii="Arial" w:hAnsi="Arial" w:cs="Arial"/>
          <w:color w:val="191919"/>
          <w:sz w:val="20"/>
          <w:szCs w:val="20"/>
        </w:rPr>
      </w:pPr>
      <w:r w:rsidRPr="007977D9">
        <w:rPr>
          <w:rFonts w:ascii="Arial" w:hAnsi="Arial" w:cs="Arial"/>
          <w:color w:val="191919"/>
          <w:sz w:val="20"/>
          <w:szCs w:val="20"/>
        </w:rPr>
        <w:t>Email subject lines for forms must be clearly titled as follows, HREC REF [insert reference number] – [type of form] and PI name </w:t>
      </w:r>
    </w:p>
    <w:p w14:paraId="5DC643F1" w14:textId="77777777" w:rsidR="006E2A35" w:rsidRPr="007977D9" w:rsidRDefault="006E2A35" w:rsidP="00BE20E2">
      <w:pPr>
        <w:ind w:left="360"/>
        <w:rPr>
          <w:rFonts w:ascii="Arial" w:hAnsi="Arial" w:cs="Arial"/>
          <w:color w:val="FF0000"/>
          <w:sz w:val="20"/>
          <w:szCs w:val="18"/>
        </w:rPr>
      </w:pPr>
    </w:p>
    <w:p w14:paraId="1A295177" w14:textId="77777777" w:rsidR="00BE20E2" w:rsidRPr="007977D9" w:rsidRDefault="00BE20E2" w:rsidP="00BE20E2">
      <w:pPr>
        <w:ind w:left="360"/>
        <w:rPr>
          <w:rFonts w:ascii="Arial" w:hAnsi="Arial" w:cs="Arial"/>
          <w:color w:val="FF0000"/>
          <w:sz w:val="20"/>
          <w:szCs w:val="18"/>
        </w:rPr>
      </w:pPr>
    </w:p>
    <w:p w14:paraId="3E26FEB3" w14:textId="77777777" w:rsidR="00BE20E2" w:rsidRPr="007977D9" w:rsidRDefault="00BE20E2" w:rsidP="00BE20E2">
      <w:pPr>
        <w:ind w:left="360"/>
        <w:rPr>
          <w:rFonts w:ascii="Arial" w:hAnsi="Arial" w:cs="Arial"/>
          <w:color w:val="FF0000"/>
          <w:sz w:val="20"/>
          <w:szCs w:val="18"/>
        </w:rPr>
      </w:pPr>
    </w:p>
    <w:p w14:paraId="7905E2E7" w14:textId="77777777" w:rsidR="00BE20E2" w:rsidRPr="007977D9" w:rsidRDefault="00BE20E2" w:rsidP="00BE20E2">
      <w:pPr>
        <w:ind w:left="360"/>
        <w:rPr>
          <w:rFonts w:ascii="Arial" w:hAnsi="Arial" w:cs="Arial"/>
          <w:color w:val="FF0000"/>
          <w:sz w:val="20"/>
          <w:szCs w:val="18"/>
        </w:rPr>
      </w:pPr>
    </w:p>
    <w:p w14:paraId="71DEBBDD" w14:textId="77777777" w:rsidR="00BE20E2" w:rsidRPr="007977D9" w:rsidRDefault="00BE20E2" w:rsidP="00BE20E2">
      <w:pPr>
        <w:ind w:left="360"/>
        <w:rPr>
          <w:rFonts w:ascii="Arial" w:hAnsi="Arial" w:cs="Arial"/>
          <w:color w:val="FF0000"/>
          <w:sz w:val="20"/>
          <w:szCs w:val="18"/>
        </w:rPr>
      </w:pPr>
    </w:p>
    <w:p w14:paraId="08DA088C" w14:textId="77777777" w:rsidR="00BE20E2" w:rsidRPr="007977D9" w:rsidRDefault="00BE20E2" w:rsidP="00BE20E2">
      <w:pPr>
        <w:ind w:left="360"/>
        <w:rPr>
          <w:rFonts w:ascii="Arial" w:hAnsi="Arial" w:cs="Arial"/>
          <w:color w:val="FF0000"/>
          <w:sz w:val="20"/>
          <w:szCs w:val="18"/>
        </w:rPr>
      </w:pPr>
    </w:p>
    <w:p w14:paraId="2F868EB2" w14:textId="77777777" w:rsidR="00A71EF0" w:rsidRPr="007977D9" w:rsidRDefault="00A71EF0" w:rsidP="00BE20E2">
      <w:pPr>
        <w:rPr>
          <w:rFonts w:ascii="Arial" w:hAnsi="Arial" w:cs="Arial"/>
          <w:b/>
          <w:bCs/>
        </w:rPr>
      </w:pPr>
      <w:r w:rsidRPr="007977D9">
        <w:rPr>
          <w:rFonts w:ascii="Arial" w:hAnsi="Arial" w:cs="Arial"/>
          <w:b/>
          <w:bCs/>
        </w:rPr>
        <w:lastRenderedPageBreak/>
        <w:t>Active Protocols</w:t>
      </w:r>
    </w:p>
    <w:p w14:paraId="581D001B" w14:textId="77777777" w:rsidR="00BE20E2" w:rsidRPr="007977D9" w:rsidRDefault="00BE20E2" w:rsidP="00BE20E2">
      <w:pPr>
        <w:rPr>
          <w:rFonts w:ascii="Arial" w:hAnsi="Arial" w:cs="Arial"/>
          <w:b/>
          <w:bCs/>
        </w:rPr>
      </w:pPr>
    </w:p>
    <w:p w14:paraId="6B99E38C" w14:textId="77777777" w:rsidR="00A71EF0" w:rsidRPr="007977D9" w:rsidRDefault="00A71EF0" w:rsidP="00A71EF0">
      <w:pPr>
        <w:spacing w:line="260" w:lineRule="exact"/>
        <w:rPr>
          <w:rFonts w:ascii="Arial" w:hAnsi="Arial" w:cs="Arial"/>
          <w:sz w:val="20"/>
          <w:szCs w:val="18"/>
        </w:rPr>
      </w:pPr>
      <w:r w:rsidRPr="007977D9">
        <w:rPr>
          <w:rFonts w:ascii="Arial" w:hAnsi="Arial" w:cs="Arial"/>
          <w:sz w:val="20"/>
          <w:szCs w:val="18"/>
        </w:rPr>
        <w:t>All changes to research protocols, including for example information/consent documents, advertisements, and study instruments must have HREC approval prior to implementation except where necessary to eliminate immediate hazards to enrolled participants. The following forms and guidance are available on the web page:</w:t>
      </w:r>
    </w:p>
    <w:p w14:paraId="09BB669A" w14:textId="77777777" w:rsidR="00A71EF0" w:rsidRPr="007977D9" w:rsidRDefault="00A71EF0" w:rsidP="00A71EF0">
      <w:pPr>
        <w:numPr>
          <w:ilvl w:val="0"/>
          <w:numId w:val="1"/>
        </w:numPr>
        <w:ind w:left="357" w:hanging="357"/>
        <w:rPr>
          <w:rFonts w:ascii="Arial" w:hAnsi="Arial" w:cs="Arial"/>
          <w:sz w:val="20"/>
          <w:szCs w:val="18"/>
        </w:rPr>
      </w:pPr>
      <w:r w:rsidRPr="007977D9">
        <w:rPr>
          <w:rFonts w:ascii="Arial" w:hAnsi="Arial" w:cs="Arial"/>
          <w:sz w:val="20"/>
          <w:szCs w:val="18"/>
        </w:rPr>
        <w:t>Amendment Form (FHS006)</w:t>
      </w:r>
    </w:p>
    <w:p w14:paraId="755BD56B" w14:textId="77777777" w:rsidR="00A71EF0" w:rsidRPr="007977D9" w:rsidRDefault="00A71EF0" w:rsidP="00A71EF0">
      <w:pPr>
        <w:numPr>
          <w:ilvl w:val="0"/>
          <w:numId w:val="1"/>
        </w:numPr>
        <w:ind w:left="357" w:hanging="357"/>
        <w:rPr>
          <w:rFonts w:ascii="Arial" w:hAnsi="Arial" w:cs="Arial"/>
          <w:sz w:val="20"/>
          <w:szCs w:val="18"/>
        </w:rPr>
      </w:pPr>
      <w:r w:rsidRPr="007977D9">
        <w:rPr>
          <w:rFonts w:ascii="Arial" w:hAnsi="Arial" w:cs="Arial"/>
          <w:sz w:val="20"/>
          <w:szCs w:val="18"/>
        </w:rPr>
        <w:t xml:space="preserve">Amendment Form </w:t>
      </w:r>
      <w:r w:rsidRPr="007977D9">
        <w:rPr>
          <w:rFonts w:ascii="Arial" w:hAnsi="Arial" w:cs="Arial"/>
          <w:sz w:val="20"/>
          <w:szCs w:val="18"/>
        </w:rPr>
        <w:sym w:font="Symbol" w:char="F0BE"/>
      </w:r>
      <w:r w:rsidRPr="007977D9">
        <w:rPr>
          <w:rFonts w:ascii="Arial" w:hAnsi="Arial" w:cs="Arial"/>
          <w:sz w:val="20"/>
          <w:szCs w:val="18"/>
        </w:rPr>
        <w:t xml:space="preserve"> Study Staff (FHS007)</w:t>
      </w:r>
    </w:p>
    <w:p w14:paraId="5F1761E8" w14:textId="77777777" w:rsidR="00A71EF0" w:rsidRPr="007977D9" w:rsidRDefault="00A71EF0" w:rsidP="00A71EF0">
      <w:pPr>
        <w:numPr>
          <w:ilvl w:val="0"/>
          <w:numId w:val="1"/>
        </w:numPr>
        <w:ind w:left="357" w:hanging="357"/>
        <w:rPr>
          <w:rFonts w:ascii="Arial" w:hAnsi="Arial" w:cs="Arial"/>
          <w:sz w:val="20"/>
          <w:szCs w:val="18"/>
        </w:rPr>
      </w:pPr>
      <w:r w:rsidRPr="007977D9">
        <w:rPr>
          <w:rFonts w:ascii="Arial" w:hAnsi="Arial" w:cs="Arial"/>
          <w:sz w:val="20"/>
          <w:szCs w:val="18"/>
        </w:rPr>
        <w:t xml:space="preserve">Amendment Form </w:t>
      </w:r>
      <w:r w:rsidRPr="007977D9">
        <w:rPr>
          <w:rFonts w:ascii="Arial" w:hAnsi="Arial" w:cs="Arial"/>
          <w:sz w:val="20"/>
          <w:szCs w:val="18"/>
        </w:rPr>
        <w:sym w:font="Symbol" w:char="F0BE"/>
      </w:r>
      <w:r w:rsidRPr="007977D9">
        <w:rPr>
          <w:rFonts w:ascii="Arial" w:hAnsi="Arial" w:cs="Arial"/>
          <w:sz w:val="20"/>
          <w:szCs w:val="18"/>
        </w:rPr>
        <w:t xml:space="preserve"> Pointers for Researchers (FHS006hlp)</w:t>
      </w:r>
    </w:p>
    <w:p w14:paraId="1F13DAD3" w14:textId="77777777" w:rsidR="00A71EF0" w:rsidRPr="007977D9" w:rsidRDefault="00A71EF0" w:rsidP="00A71EF0">
      <w:pPr>
        <w:numPr>
          <w:ilvl w:val="0"/>
          <w:numId w:val="1"/>
        </w:numPr>
        <w:ind w:left="357" w:hanging="357"/>
        <w:rPr>
          <w:rFonts w:ascii="Arial" w:hAnsi="Arial" w:cs="Arial"/>
          <w:sz w:val="20"/>
          <w:szCs w:val="18"/>
        </w:rPr>
      </w:pPr>
      <w:r w:rsidRPr="007977D9">
        <w:rPr>
          <w:rFonts w:ascii="Arial" w:hAnsi="Arial" w:cs="Arial"/>
          <w:sz w:val="20"/>
          <w:szCs w:val="18"/>
        </w:rPr>
        <w:t>Internal Adverse Events or Unanticipated Problems Reporting Form (FHS008)</w:t>
      </w:r>
    </w:p>
    <w:p w14:paraId="57BE8673" w14:textId="77777777" w:rsidR="00A71EF0" w:rsidRPr="007977D9" w:rsidRDefault="00A71EF0" w:rsidP="00A71EF0">
      <w:pPr>
        <w:numPr>
          <w:ilvl w:val="0"/>
          <w:numId w:val="1"/>
        </w:numPr>
        <w:ind w:left="357" w:hanging="357"/>
        <w:rPr>
          <w:rFonts w:ascii="Arial" w:hAnsi="Arial" w:cs="Arial"/>
          <w:sz w:val="20"/>
          <w:szCs w:val="18"/>
        </w:rPr>
      </w:pPr>
      <w:r w:rsidRPr="007977D9">
        <w:rPr>
          <w:rFonts w:ascii="Arial" w:hAnsi="Arial" w:cs="Arial"/>
          <w:sz w:val="20"/>
          <w:szCs w:val="18"/>
        </w:rPr>
        <w:t xml:space="preserve">Preparing an Internal Adverse Events or Unanticipated Problem Reporting Form </w:t>
      </w:r>
      <w:r w:rsidRPr="007977D9">
        <w:rPr>
          <w:rFonts w:ascii="Arial" w:hAnsi="Arial" w:cs="Arial"/>
          <w:sz w:val="20"/>
          <w:szCs w:val="18"/>
        </w:rPr>
        <w:sym w:font="Symbol" w:char="F0BE"/>
      </w:r>
      <w:r w:rsidRPr="007977D9">
        <w:rPr>
          <w:rFonts w:ascii="Arial" w:hAnsi="Arial" w:cs="Arial"/>
          <w:sz w:val="20"/>
          <w:szCs w:val="18"/>
        </w:rPr>
        <w:t xml:space="preserve"> Pointers for Researchers (FHS008hlp)</w:t>
      </w:r>
    </w:p>
    <w:p w14:paraId="4338D3A7" w14:textId="77777777" w:rsidR="00A71EF0" w:rsidRPr="007977D9" w:rsidRDefault="00A71EF0" w:rsidP="00A71EF0">
      <w:pPr>
        <w:numPr>
          <w:ilvl w:val="0"/>
          <w:numId w:val="1"/>
        </w:numPr>
        <w:ind w:left="357" w:hanging="357"/>
        <w:rPr>
          <w:rFonts w:ascii="Arial" w:hAnsi="Arial" w:cs="Arial"/>
          <w:sz w:val="20"/>
          <w:szCs w:val="18"/>
        </w:rPr>
      </w:pPr>
      <w:r w:rsidRPr="007977D9">
        <w:rPr>
          <w:rFonts w:ascii="Arial" w:hAnsi="Arial" w:cs="Arial"/>
          <w:sz w:val="20"/>
          <w:szCs w:val="18"/>
        </w:rPr>
        <w:t>Study Deviation Form (FHS011)</w:t>
      </w:r>
    </w:p>
    <w:p w14:paraId="761C7A64" w14:textId="77777777" w:rsidR="00A71EF0" w:rsidRPr="007977D9" w:rsidRDefault="00A71EF0" w:rsidP="00A71EF0">
      <w:pPr>
        <w:numPr>
          <w:ilvl w:val="0"/>
          <w:numId w:val="1"/>
        </w:numPr>
        <w:ind w:left="357" w:hanging="357"/>
        <w:rPr>
          <w:rFonts w:ascii="Arial" w:hAnsi="Arial" w:cs="Arial"/>
          <w:sz w:val="20"/>
          <w:szCs w:val="18"/>
        </w:rPr>
      </w:pPr>
      <w:r w:rsidRPr="007977D9">
        <w:rPr>
          <w:rFonts w:ascii="Arial" w:hAnsi="Arial" w:cs="Arial"/>
          <w:sz w:val="20"/>
          <w:szCs w:val="18"/>
        </w:rPr>
        <w:t>Study Exception Form (FHS012)</w:t>
      </w:r>
    </w:p>
    <w:p w14:paraId="3D904E88" w14:textId="77777777" w:rsidR="00A71EF0" w:rsidRPr="007977D9" w:rsidRDefault="00A71EF0" w:rsidP="00A71EF0">
      <w:pPr>
        <w:numPr>
          <w:ilvl w:val="0"/>
          <w:numId w:val="1"/>
        </w:numPr>
        <w:ind w:left="357" w:hanging="357"/>
        <w:rPr>
          <w:rFonts w:ascii="Arial" w:hAnsi="Arial" w:cs="Arial"/>
          <w:sz w:val="20"/>
          <w:szCs w:val="18"/>
        </w:rPr>
      </w:pPr>
      <w:r w:rsidRPr="007977D9">
        <w:rPr>
          <w:rFonts w:ascii="Arial" w:hAnsi="Arial" w:cs="Arial"/>
          <w:sz w:val="20"/>
          <w:szCs w:val="18"/>
        </w:rPr>
        <w:t xml:space="preserve">Study Exceptions and Study Deviations </w:t>
      </w:r>
      <w:r w:rsidRPr="007977D9">
        <w:rPr>
          <w:rFonts w:ascii="Arial" w:hAnsi="Arial" w:cs="Arial"/>
          <w:sz w:val="20"/>
          <w:szCs w:val="18"/>
        </w:rPr>
        <w:sym w:font="Symbol" w:char="F0BE"/>
      </w:r>
      <w:r w:rsidRPr="007977D9">
        <w:rPr>
          <w:rFonts w:ascii="Arial" w:hAnsi="Arial" w:cs="Arial"/>
          <w:sz w:val="20"/>
          <w:szCs w:val="18"/>
        </w:rPr>
        <w:t xml:space="preserve"> Pointers for Researchers (FHS011hlp)</w:t>
      </w:r>
    </w:p>
    <w:p w14:paraId="64218927" w14:textId="77777777" w:rsidR="006E2A35" w:rsidRPr="007977D9" w:rsidRDefault="00A71EF0" w:rsidP="00772BC1">
      <w:pPr>
        <w:numPr>
          <w:ilvl w:val="0"/>
          <w:numId w:val="1"/>
        </w:numPr>
        <w:spacing w:after="200" w:line="276" w:lineRule="auto"/>
        <w:ind w:left="357" w:hanging="357"/>
        <w:rPr>
          <w:rFonts w:ascii="Arial" w:hAnsi="Arial" w:cs="Arial"/>
          <w:b/>
          <w:bCs/>
          <w:szCs w:val="18"/>
          <w:lang w:val="en-GB"/>
        </w:rPr>
      </w:pPr>
      <w:r w:rsidRPr="007977D9">
        <w:rPr>
          <w:rFonts w:ascii="Arial" w:hAnsi="Arial" w:cs="Arial"/>
          <w:sz w:val="20"/>
          <w:szCs w:val="18"/>
        </w:rPr>
        <w:t>Reporting Form for Safety Information: Investigator Brochure, Safety Information, DSMB Report, Hold on Study Activity (FHS009)</w:t>
      </w:r>
    </w:p>
    <w:p w14:paraId="75977D86" w14:textId="77777777" w:rsidR="00BE20E2" w:rsidRPr="007977D9" w:rsidRDefault="00772BC1" w:rsidP="00BE20E2">
      <w:pPr>
        <w:pStyle w:val="NormalWeb"/>
        <w:shd w:val="clear" w:color="auto" w:fill="FFFFFF"/>
        <w:rPr>
          <w:rFonts w:ascii="Arial" w:hAnsi="Arial" w:cs="Arial"/>
          <w:color w:val="191919"/>
          <w:sz w:val="20"/>
          <w:szCs w:val="20"/>
        </w:rPr>
      </w:pPr>
      <w:r w:rsidRPr="007977D9">
        <w:rPr>
          <w:rFonts w:ascii="Arial" w:hAnsi="Arial" w:cs="Arial"/>
          <w:color w:val="FF0000"/>
          <w:sz w:val="20"/>
          <w:szCs w:val="18"/>
        </w:rPr>
        <w:t xml:space="preserve"> </w:t>
      </w:r>
      <w:r w:rsidRPr="007977D9">
        <w:rPr>
          <w:rFonts w:ascii="Arial" w:hAnsi="Arial" w:cs="Arial"/>
          <w:b/>
          <w:color w:val="FF0000"/>
          <w:sz w:val="20"/>
          <w:szCs w:val="18"/>
        </w:rPr>
        <w:t>N</w:t>
      </w:r>
      <w:r w:rsidR="00302966" w:rsidRPr="007977D9">
        <w:rPr>
          <w:rFonts w:ascii="Arial" w:hAnsi="Arial" w:cs="Arial"/>
          <w:b/>
          <w:color w:val="FF0000"/>
          <w:sz w:val="20"/>
          <w:szCs w:val="18"/>
        </w:rPr>
        <w:t>ote</w:t>
      </w:r>
      <w:r w:rsidRPr="007977D9">
        <w:rPr>
          <w:rFonts w:ascii="Arial" w:hAnsi="Arial" w:cs="Arial"/>
          <w:b/>
          <w:color w:val="FF0000"/>
          <w:sz w:val="20"/>
          <w:szCs w:val="18"/>
        </w:rPr>
        <w:t>:</w:t>
      </w:r>
      <w:r w:rsidRPr="007977D9">
        <w:rPr>
          <w:rFonts w:ascii="Arial" w:hAnsi="Arial" w:cs="Arial"/>
          <w:color w:val="FF0000"/>
          <w:sz w:val="20"/>
          <w:szCs w:val="18"/>
        </w:rPr>
        <w:t xml:space="preserve"> </w:t>
      </w:r>
      <w:r w:rsidR="00BE20E2" w:rsidRPr="007977D9">
        <w:rPr>
          <w:rFonts w:ascii="Arial" w:hAnsi="Arial" w:cs="Arial"/>
          <w:color w:val="191919"/>
          <w:sz w:val="20"/>
          <w:szCs w:val="20"/>
        </w:rPr>
        <w:t>Please send all </w:t>
      </w:r>
      <w:r w:rsidR="00BE20E2" w:rsidRPr="007977D9">
        <w:rPr>
          <w:rStyle w:val="Emphasis"/>
          <w:rFonts w:ascii="Arial" w:hAnsi="Arial" w:cs="Arial"/>
          <w:b/>
          <w:bCs/>
          <w:color w:val="191919"/>
          <w:sz w:val="20"/>
          <w:szCs w:val="20"/>
          <w:u w:val="single"/>
        </w:rPr>
        <w:t>forms and queries</w:t>
      </w:r>
      <w:r w:rsidR="00BE20E2" w:rsidRPr="007977D9">
        <w:rPr>
          <w:rFonts w:ascii="Arial" w:hAnsi="Arial" w:cs="Arial"/>
          <w:color w:val="191919"/>
          <w:sz w:val="20"/>
          <w:szCs w:val="20"/>
        </w:rPr>
        <w:t> you may have to </w:t>
      </w:r>
      <w:hyperlink r:id="rId16" w:history="1">
        <w:r w:rsidR="00BE20E2" w:rsidRPr="007977D9">
          <w:rPr>
            <w:rStyle w:val="Hyperlink"/>
            <w:rFonts w:ascii="Arial" w:hAnsi="Arial" w:cs="Arial"/>
            <w:color w:val="BF1238"/>
            <w:sz w:val="20"/>
            <w:szCs w:val="20"/>
            <w:u w:val="none"/>
          </w:rPr>
          <w:t>hrec-enquiries@uct.ac.za</w:t>
        </w:r>
      </w:hyperlink>
    </w:p>
    <w:p w14:paraId="4FB76E25" w14:textId="77777777" w:rsidR="00772BC1" w:rsidRPr="007977D9" w:rsidRDefault="00BE20E2" w:rsidP="00BE20E2">
      <w:pPr>
        <w:numPr>
          <w:ilvl w:val="0"/>
          <w:numId w:val="22"/>
        </w:numPr>
        <w:shd w:val="clear" w:color="auto" w:fill="FFFFFF"/>
        <w:spacing w:before="100" w:beforeAutospacing="1" w:after="100" w:afterAutospacing="1"/>
        <w:rPr>
          <w:rFonts w:ascii="Arial" w:hAnsi="Arial" w:cs="Arial"/>
          <w:color w:val="191919"/>
          <w:sz w:val="20"/>
          <w:szCs w:val="20"/>
        </w:rPr>
      </w:pPr>
      <w:r w:rsidRPr="007977D9">
        <w:rPr>
          <w:rFonts w:ascii="Arial" w:hAnsi="Arial" w:cs="Arial"/>
          <w:color w:val="191919"/>
          <w:sz w:val="20"/>
          <w:szCs w:val="20"/>
        </w:rPr>
        <w:t>Email subject lines for forms must be clearly titled as follows, HREC REF [insert reference number] – [type of form] and PI name </w:t>
      </w:r>
    </w:p>
    <w:p w14:paraId="4B097402" w14:textId="77777777" w:rsidR="006E2A35" w:rsidRPr="007977D9" w:rsidRDefault="00BE20E2" w:rsidP="00BE20E2">
      <w:pPr>
        <w:spacing w:after="200" w:line="276" w:lineRule="auto"/>
        <w:rPr>
          <w:rFonts w:ascii="Arial" w:hAnsi="Arial" w:cs="Arial"/>
          <w:b/>
          <w:bCs/>
          <w:lang w:val="en-GB"/>
        </w:rPr>
      </w:pPr>
      <w:r w:rsidRPr="007977D9">
        <w:rPr>
          <w:rFonts w:ascii="Arial" w:hAnsi="Arial" w:cs="Arial"/>
          <w:b/>
          <w:bCs/>
          <w:lang w:val="en-GB"/>
        </w:rPr>
        <w:t>Process for submission:</w:t>
      </w:r>
    </w:p>
    <w:p w14:paraId="44B44027" w14:textId="77777777" w:rsidR="00BE20E2" w:rsidRPr="007977D9" w:rsidRDefault="007977D9" w:rsidP="006E2A35">
      <w:pPr>
        <w:spacing w:after="200" w:line="276" w:lineRule="auto"/>
        <w:ind w:left="357"/>
        <w:rPr>
          <w:rFonts w:ascii="Arial" w:hAnsi="Arial" w:cs="Arial"/>
          <w:b/>
          <w:bCs/>
          <w:sz w:val="20"/>
          <w:szCs w:val="20"/>
          <w:lang w:val="en-GB"/>
        </w:rPr>
      </w:pPr>
      <w:hyperlink r:id="rId17" w:history="1">
        <w:r w:rsidRPr="007977D9">
          <w:rPr>
            <w:rStyle w:val="Hyperlink"/>
            <w:rFonts w:ascii="Arial" w:hAnsi="Arial" w:cs="Arial"/>
            <w:b/>
            <w:bCs/>
            <w:sz w:val="20"/>
            <w:szCs w:val="20"/>
            <w:lang w:val="en-GB"/>
          </w:rPr>
          <w:t>http://www.health.uct.ac.za/sites/default/files/image_tool/images/116/HREC%20-%20Electronic%20submission%20process_11.10.2021.pdf</w:t>
        </w:r>
      </w:hyperlink>
      <w:r w:rsidRPr="007977D9">
        <w:rPr>
          <w:rFonts w:ascii="Arial" w:hAnsi="Arial" w:cs="Arial"/>
          <w:b/>
          <w:bCs/>
          <w:sz w:val="20"/>
          <w:szCs w:val="20"/>
          <w:lang w:val="en-GB"/>
        </w:rPr>
        <w:t xml:space="preserve"> </w:t>
      </w:r>
    </w:p>
    <w:sectPr w:rsidR="00BE20E2" w:rsidRPr="007977D9" w:rsidSect="00916E86">
      <w:headerReference w:type="default" r:id="rId18"/>
      <w:footerReference w:type="default" r:id="rId19"/>
      <w:pgSz w:w="12240" w:h="15840"/>
      <w:pgMar w:top="1440" w:right="1260" w:bottom="107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F81C" w14:textId="77777777" w:rsidR="00D620B2" w:rsidRDefault="00D620B2" w:rsidP="00C27D49">
      <w:r>
        <w:separator/>
      </w:r>
    </w:p>
  </w:endnote>
  <w:endnote w:type="continuationSeparator" w:id="0">
    <w:p w14:paraId="7EEC1CA3" w14:textId="77777777" w:rsidR="00D620B2" w:rsidRDefault="00D620B2" w:rsidP="00C27D49">
      <w:r>
        <w:continuationSeparator/>
      </w:r>
    </w:p>
  </w:endnote>
  <w:endnote w:type="continuationNotice" w:id="1">
    <w:p w14:paraId="6327E1A6" w14:textId="77777777" w:rsidR="00D620B2" w:rsidRDefault="00D62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86A9" w14:textId="77777777" w:rsidR="00AA3A45" w:rsidRPr="00DD5BD4" w:rsidRDefault="007977D9" w:rsidP="002412B1">
    <w:pPr>
      <w:pStyle w:val="Footer"/>
      <w:pBdr>
        <w:top w:val="single" w:sz="4" w:space="1" w:color="auto"/>
      </w:pBdr>
      <w:tabs>
        <w:tab w:val="clear" w:pos="8640"/>
        <w:tab w:val="center" w:pos="4800"/>
        <w:tab w:val="left" w:pos="9000"/>
      </w:tabs>
      <w:ind w:hanging="90"/>
      <w:rPr>
        <w:szCs w:val="16"/>
      </w:rPr>
    </w:pPr>
    <w:r>
      <w:rPr>
        <w:rFonts w:ascii="Arial" w:hAnsi="Arial"/>
        <w:sz w:val="16"/>
      </w:rPr>
      <w:t>1</w:t>
    </w:r>
    <w:r w:rsidR="0037428B">
      <w:rPr>
        <w:rFonts w:ascii="Arial" w:hAnsi="Arial"/>
        <w:sz w:val="16"/>
      </w:rPr>
      <w:t>6</w:t>
    </w:r>
    <w:r>
      <w:rPr>
        <w:rFonts w:ascii="Arial" w:hAnsi="Arial"/>
        <w:sz w:val="16"/>
      </w:rPr>
      <w:t xml:space="preserve"> February 2022</w:t>
    </w:r>
    <w:r w:rsidR="00AA3A45">
      <w:rPr>
        <w:rFonts w:ascii="Arial" w:hAnsi="Arial"/>
        <w:sz w:val="16"/>
      </w:rPr>
      <w:tab/>
      <w:t xml:space="preserve">      </w:t>
    </w:r>
    <w:r w:rsidR="00AA3A45">
      <w:rPr>
        <w:rFonts w:ascii="Arial" w:hAnsi="Arial"/>
        <w:sz w:val="16"/>
      </w:rPr>
      <w:tab/>
      <w:t xml:space="preserve">Page </w:t>
    </w:r>
    <w:r w:rsidR="00AA3A45">
      <w:rPr>
        <w:rFonts w:ascii="Arial" w:hAnsi="Arial"/>
        <w:sz w:val="16"/>
      </w:rPr>
      <w:fldChar w:fldCharType="begin"/>
    </w:r>
    <w:r w:rsidR="00AA3A45">
      <w:rPr>
        <w:rFonts w:ascii="Arial" w:hAnsi="Arial"/>
        <w:sz w:val="16"/>
      </w:rPr>
      <w:instrText xml:space="preserve"> PAGE </w:instrText>
    </w:r>
    <w:r w:rsidR="00AA3A45">
      <w:rPr>
        <w:rFonts w:ascii="Arial" w:hAnsi="Arial"/>
        <w:sz w:val="16"/>
      </w:rPr>
      <w:fldChar w:fldCharType="separate"/>
    </w:r>
    <w:r w:rsidR="00000301">
      <w:rPr>
        <w:rFonts w:ascii="Arial" w:hAnsi="Arial"/>
        <w:noProof/>
        <w:sz w:val="16"/>
      </w:rPr>
      <w:t>1</w:t>
    </w:r>
    <w:r w:rsidR="00AA3A45">
      <w:rPr>
        <w:rFonts w:ascii="Arial" w:hAnsi="Arial"/>
        <w:sz w:val="16"/>
      </w:rPr>
      <w:fldChar w:fldCharType="end"/>
    </w:r>
    <w:r w:rsidR="00AA3A45">
      <w:rPr>
        <w:rFonts w:ascii="Arial" w:hAnsi="Arial"/>
        <w:sz w:val="16"/>
      </w:rPr>
      <w:t xml:space="preserve"> of </w:t>
    </w:r>
    <w:r w:rsidR="00AA3A45">
      <w:rPr>
        <w:rFonts w:ascii="Arial" w:hAnsi="Arial"/>
        <w:sz w:val="16"/>
      </w:rPr>
      <w:fldChar w:fldCharType="begin"/>
    </w:r>
    <w:r w:rsidR="00AA3A45">
      <w:rPr>
        <w:rFonts w:ascii="Arial" w:hAnsi="Arial"/>
        <w:sz w:val="16"/>
      </w:rPr>
      <w:instrText xml:space="preserve"> NUMPAGES </w:instrText>
    </w:r>
    <w:r w:rsidR="00AA3A45">
      <w:rPr>
        <w:rFonts w:ascii="Arial" w:hAnsi="Arial"/>
        <w:sz w:val="16"/>
      </w:rPr>
      <w:fldChar w:fldCharType="separate"/>
    </w:r>
    <w:r w:rsidR="00000301">
      <w:rPr>
        <w:rFonts w:ascii="Arial" w:hAnsi="Arial"/>
        <w:noProof/>
        <w:sz w:val="16"/>
      </w:rPr>
      <w:t>3</w:t>
    </w:r>
    <w:r w:rsidR="00AA3A45">
      <w:rPr>
        <w:rFonts w:ascii="Arial" w:hAnsi="Arial"/>
        <w:sz w:val="16"/>
      </w:rPr>
      <w:fldChar w:fldCharType="end"/>
    </w:r>
    <w:r w:rsidR="00AA3A45">
      <w:rPr>
        <w:rFonts w:ascii="Arial" w:hAnsi="Arial"/>
        <w:sz w:val="16"/>
      </w:rPr>
      <w:t xml:space="preserve">                                                                      FHS013hlp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D04E" w14:textId="77777777" w:rsidR="00D620B2" w:rsidRDefault="00D620B2" w:rsidP="00C27D49">
      <w:r>
        <w:separator/>
      </w:r>
    </w:p>
  </w:footnote>
  <w:footnote w:type="continuationSeparator" w:id="0">
    <w:p w14:paraId="52720C40" w14:textId="77777777" w:rsidR="00D620B2" w:rsidRDefault="00D620B2" w:rsidP="00C27D49">
      <w:r>
        <w:continuationSeparator/>
      </w:r>
    </w:p>
  </w:footnote>
  <w:footnote w:type="continuationNotice" w:id="1">
    <w:p w14:paraId="2D1F1218" w14:textId="77777777" w:rsidR="00D620B2" w:rsidRDefault="00D62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39D9" w14:textId="77777777" w:rsidR="00AA3A45" w:rsidRPr="0053522B" w:rsidRDefault="00CE3390" w:rsidP="00CE3390">
    <w:pPr>
      <w:tabs>
        <w:tab w:val="right" w:pos="8820"/>
      </w:tabs>
      <w:ind w:right="360"/>
      <w:jc w:val="right"/>
      <w:rPr>
        <w:rFonts w:ascii="Verdana" w:hAnsi="Verdana"/>
        <w:b/>
        <w:sz w:val="18"/>
        <w:szCs w:val="18"/>
        <w:lang w:eastAsia="en-ZA"/>
      </w:rPr>
    </w:pPr>
    <w:r>
      <w:rPr>
        <w:rFonts w:ascii="Verdana" w:hAnsi="Verdana"/>
        <w:noProof/>
        <w:sz w:val="16"/>
        <w:szCs w:val="16"/>
        <w:lang w:val="en-ZA" w:eastAsia="en-ZA"/>
      </w:rPr>
      <w:pict w14:anchorId="6FECF0A9">
        <v:group id="_x0000_s1025" style="position:absolute;left:0;text-align:left;margin-left:246pt;margin-top:-8.25pt;width:228.75pt;height:39.6pt;z-index:1" coordorigin="6360,555" coordsize="4575,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HSF logo" style="position:absolute;left:10318;top:555;width:617;height:792;visibility:visible">
            <v:imagedata r:id="rId1" o:title="HSF logo"/>
          </v:shape>
          <v:shapetype id="_x0000_t202" coordsize="21600,21600" o:spt="202" path="m,l,21600r21600,l21600,xe">
            <v:stroke joinstyle="miter"/>
            <v:path gradientshapeok="t" o:connecttype="rect"/>
          </v:shapetype>
          <v:shape id="_x0000_s1027" type="#_x0000_t202" style="position:absolute;left:6360;top:660;width:3821;height:555;mso-wrap-style:none" wrapcoords="-78 0 -78 21016 21600 21016 21600 0 -78 0" stroked="f">
            <v:textbox inset=",0,,0">
              <w:txbxContent>
                <w:p w14:paraId="6FD97642" w14:textId="77777777" w:rsidR="00CE3390" w:rsidRPr="00450CB0" w:rsidRDefault="00CE3390" w:rsidP="00CE3390">
                  <w:pPr>
                    <w:jc w:val="center"/>
                    <w:rPr>
                      <w:rFonts w:ascii="Arial" w:hAnsi="Arial" w:cs="Arial"/>
                      <w:b/>
                      <w:position w:val="6"/>
                      <w:sz w:val="22"/>
                    </w:rPr>
                  </w:pPr>
                  <w:r w:rsidRPr="00450CB0">
                    <w:rPr>
                      <w:rFonts w:ascii="Arial" w:hAnsi="Arial" w:cs="Arial"/>
                      <w:b/>
                      <w:position w:val="6"/>
                      <w:sz w:val="22"/>
                    </w:rPr>
                    <w:t>FACULTY OF HEALTH SCIENCES</w:t>
                  </w:r>
                </w:p>
                <w:p w14:paraId="049AAD5A" w14:textId="77777777" w:rsidR="00CE3390" w:rsidRPr="00450CB0" w:rsidRDefault="00CE3390" w:rsidP="00CE3390">
                  <w:pPr>
                    <w:jc w:val="center"/>
                    <w:rPr>
                      <w:rFonts w:ascii="Arial" w:hAnsi="Arial" w:cs="Arial"/>
                      <w:sz w:val="28"/>
                    </w:rPr>
                  </w:pPr>
                  <w:r w:rsidRPr="00450CB0">
                    <w:rPr>
                      <w:rFonts w:ascii="Arial" w:hAnsi="Arial" w:cs="Arial"/>
                      <w:sz w:val="18"/>
                      <w:szCs w:val="16"/>
                      <w:lang w:eastAsia="en-GB"/>
                    </w:rPr>
                    <w:t>Human Research Ethics Committee</w:t>
                  </w:r>
                </w:p>
              </w:txbxContent>
            </v:textbox>
          </v:shape>
        </v:group>
      </w:pict>
    </w:r>
    <w:r w:rsidRPr="00A435B7">
      <w:rPr>
        <w:rFonts w:ascii="Verdana" w:hAnsi="Verdana"/>
        <w:noProof/>
        <w:sz w:val="16"/>
        <w:szCs w:val="16"/>
        <w:lang w:val="en-ZA" w:eastAsia="en-ZA"/>
      </w:rPr>
      <w:pict w14:anchorId="5813B0F8">
        <v:shape id="Picture 7" o:spid="_x0000_i1025" type="#_x0000_t75" alt="Description: logostacked_noshadow_h35xw239" style="width:179.5pt;height:26pt;visibility:visible">
          <v:imagedata r:id="rId2" o:title="logostacked_noshadow_h35xw239"/>
        </v:shape>
      </w:pict>
    </w:r>
    <w:r w:rsidR="00AA3A45">
      <w:rPr>
        <w:rFonts w:ascii="Berlin Sans FB" w:hAnsi="Berlin Sans FB"/>
        <w:sz w:val="16"/>
        <w:szCs w:val="16"/>
        <w:lang w:val="en-ZA" w:eastAsia="en-ZA"/>
      </w:rPr>
      <w:tab/>
    </w:r>
    <w:r>
      <w:rPr>
        <w:rFonts w:ascii="Verdana" w:hAnsi="Verdana"/>
        <w:b/>
        <w:sz w:val="16"/>
        <w:szCs w:val="16"/>
        <w:lang w:eastAsia="en-ZA"/>
      </w:rPr>
      <w:t xml:space="preserve">       </w:t>
    </w:r>
  </w:p>
  <w:p w14:paraId="4C00F5B3" w14:textId="77777777" w:rsidR="00AA3A45" w:rsidRPr="0053522B" w:rsidRDefault="00AA3A45" w:rsidP="00083532">
    <w:pPr>
      <w:tabs>
        <w:tab w:val="center" w:pos="4320"/>
        <w:tab w:val="right" w:pos="8820"/>
      </w:tabs>
      <w:ind w:right="360"/>
      <w:rPr>
        <w:rFonts w:ascii="Verdana" w:hAnsi="Verdana"/>
        <w:sz w:val="20"/>
        <w:szCs w:val="20"/>
      </w:rPr>
    </w:pPr>
    <w:r w:rsidRPr="0053522B">
      <w:rPr>
        <w:rFonts w:ascii="Verdana" w:hAnsi="Verdana"/>
        <w:sz w:val="16"/>
        <w:szCs w:val="16"/>
        <w:lang w:val="en-ZA" w:eastAsia="en-Z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4AA"/>
    <w:multiLevelType w:val="hybridMultilevel"/>
    <w:tmpl w:val="0510A838"/>
    <w:lvl w:ilvl="0" w:tplc="97B43F0C">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1B43B5"/>
    <w:multiLevelType w:val="hybridMultilevel"/>
    <w:tmpl w:val="4EE0665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370C76"/>
    <w:multiLevelType w:val="hybridMultilevel"/>
    <w:tmpl w:val="9230D318"/>
    <w:lvl w:ilvl="0" w:tplc="9BC0C256">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89218A"/>
    <w:multiLevelType w:val="hybridMultilevel"/>
    <w:tmpl w:val="EE2EEC6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9DF6D9D"/>
    <w:multiLevelType w:val="hybridMultilevel"/>
    <w:tmpl w:val="D0CEF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3BC4C26"/>
    <w:multiLevelType w:val="multilevel"/>
    <w:tmpl w:val="0C102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42F59"/>
    <w:multiLevelType w:val="hybridMultilevel"/>
    <w:tmpl w:val="25847BD6"/>
    <w:lvl w:ilvl="0" w:tplc="8ED29F2E">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ABB133A"/>
    <w:multiLevelType w:val="hybridMultilevel"/>
    <w:tmpl w:val="7DEAEC90"/>
    <w:lvl w:ilvl="0" w:tplc="C6AC4778">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18E4982"/>
    <w:multiLevelType w:val="hybridMultilevel"/>
    <w:tmpl w:val="9D46324C"/>
    <w:lvl w:ilvl="0" w:tplc="A5342C36">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4B1B59"/>
    <w:multiLevelType w:val="hybridMultilevel"/>
    <w:tmpl w:val="FCF26AF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D2D3183"/>
    <w:multiLevelType w:val="hybridMultilevel"/>
    <w:tmpl w:val="46407AC4"/>
    <w:lvl w:ilvl="0" w:tplc="26E20426">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D425FCC"/>
    <w:multiLevelType w:val="hybridMultilevel"/>
    <w:tmpl w:val="C04819F0"/>
    <w:lvl w:ilvl="0" w:tplc="1C09000F">
      <w:start w:val="1"/>
      <w:numFmt w:val="decimal"/>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2" w15:restartNumberingAfterBreak="0">
    <w:nsid w:val="42C71EF8"/>
    <w:multiLevelType w:val="hybridMultilevel"/>
    <w:tmpl w:val="A2D43C20"/>
    <w:lvl w:ilvl="0" w:tplc="DF7640E2">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6A56115"/>
    <w:multiLevelType w:val="hybridMultilevel"/>
    <w:tmpl w:val="39CA5FC8"/>
    <w:lvl w:ilvl="0" w:tplc="0C08FD6A">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0BC0A32"/>
    <w:multiLevelType w:val="hybridMultilevel"/>
    <w:tmpl w:val="1BF4A0B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4243B"/>
    <w:multiLevelType w:val="hybridMultilevel"/>
    <w:tmpl w:val="95BCF9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06B44EF"/>
    <w:multiLevelType w:val="hybridMultilevel"/>
    <w:tmpl w:val="7BEED424"/>
    <w:lvl w:ilvl="0" w:tplc="1C09000F">
      <w:start w:val="1"/>
      <w:numFmt w:val="decimal"/>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7" w15:restartNumberingAfterBreak="0">
    <w:nsid w:val="66324FEE"/>
    <w:multiLevelType w:val="multilevel"/>
    <w:tmpl w:val="4816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B5F91"/>
    <w:multiLevelType w:val="hybridMultilevel"/>
    <w:tmpl w:val="6D3AED88"/>
    <w:lvl w:ilvl="0" w:tplc="CECAD5DC">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C792AFA"/>
    <w:multiLevelType w:val="hybridMultilevel"/>
    <w:tmpl w:val="C97660A8"/>
    <w:lvl w:ilvl="0" w:tplc="F658354A">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2A15F96"/>
    <w:multiLevelType w:val="hybridMultilevel"/>
    <w:tmpl w:val="A5203C8E"/>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1" w15:restartNumberingAfterBreak="0">
    <w:nsid w:val="747509BB"/>
    <w:multiLevelType w:val="hybridMultilevel"/>
    <w:tmpl w:val="D570D7B8"/>
    <w:lvl w:ilvl="0" w:tplc="C16E1FB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FCD3CF9"/>
    <w:multiLevelType w:val="hybridMultilevel"/>
    <w:tmpl w:val="C54C753A"/>
    <w:lvl w:ilvl="0" w:tplc="434072FE">
      <w:start w:val="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1"/>
  </w:num>
  <w:num w:numId="5">
    <w:abstractNumId w:val="8"/>
  </w:num>
  <w:num w:numId="6">
    <w:abstractNumId w:val="2"/>
  </w:num>
  <w:num w:numId="7">
    <w:abstractNumId w:val="21"/>
  </w:num>
  <w:num w:numId="8">
    <w:abstractNumId w:val="6"/>
  </w:num>
  <w:num w:numId="9">
    <w:abstractNumId w:val="12"/>
  </w:num>
  <w:num w:numId="10">
    <w:abstractNumId w:val="18"/>
  </w:num>
  <w:num w:numId="11">
    <w:abstractNumId w:val="22"/>
  </w:num>
  <w:num w:numId="12">
    <w:abstractNumId w:val="7"/>
  </w:num>
  <w:num w:numId="13">
    <w:abstractNumId w:val="13"/>
  </w:num>
  <w:num w:numId="14">
    <w:abstractNumId w:val="10"/>
  </w:num>
  <w:num w:numId="15">
    <w:abstractNumId w:val="0"/>
  </w:num>
  <w:num w:numId="16">
    <w:abstractNumId w:val="19"/>
  </w:num>
  <w:num w:numId="17">
    <w:abstractNumId w:val="15"/>
  </w:num>
  <w:num w:numId="18">
    <w:abstractNumId w:val="16"/>
  </w:num>
  <w:num w:numId="19">
    <w:abstractNumId w:val="11"/>
  </w:num>
  <w:num w:numId="20">
    <w:abstractNumId w:val="4"/>
  </w:num>
  <w:num w:numId="21">
    <w:abstractNumId w:val="20"/>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formatting="1" w:enforcement="0"/>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13B"/>
    <w:rsid w:val="00000301"/>
    <w:rsid w:val="00016147"/>
    <w:rsid w:val="0001625E"/>
    <w:rsid w:val="00021CB7"/>
    <w:rsid w:val="0006502D"/>
    <w:rsid w:val="0007018E"/>
    <w:rsid w:val="00070358"/>
    <w:rsid w:val="00083532"/>
    <w:rsid w:val="0009122F"/>
    <w:rsid w:val="00093B16"/>
    <w:rsid w:val="00094381"/>
    <w:rsid w:val="000951CF"/>
    <w:rsid w:val="000E3DD3"/>
    <w:rsid w:val="000F6BE9"/>
    <w:rsid w:val="001205CE"/>
    <w:rsid w:val="00122040"/>
    <w:rsid w:val="00141736"/>
    <w:rsid w:val="00147DB6"/>
    <w:rsid w:val="0015691C"/>
    <w:rsid w:val="001702FE"/>
    <w:rsid w:val="001767A1"/>
    <w:rsid w:val="00181E10"/>
    <w:rsid w:val="001C741E"/>
    <w:rsid w:val="001D300E"/>
    <w:rsid w:val="001D613B"/>
    <w:rsid w:val="001F05C8"/>
    <w:rsid w:val="002046E9"/>
    <w:rsid w:val="00213BB9"/>
    <w:rsid w:val="002412B1"/>
    <w:rsid w:val="00244EE4"/>
    <w:rsid w:val="002655DE"/>
    <w:rsid w:val="00290146"/>
    <w:rsid w:val="002A2296"/>
    <w:rsid w:val="002B1462"/>
    <w:rsid w:val="002C354A"/>
    <w:rsid w:val="002C67F9"/>
    <w:rsid w:val="00302966"/>
    <w:rsid w:val="003078FF"/>
    <w:rsid w:val="00312F20"/>
    <w:rsid w:val="00324613"/>
    <w:rsid w:val="00333615"/>
    <w:rsid w:val="003613F0"/>
    <w:rsid w:val="0037259A"/>
    <w:rsid w:val="0037428B"/>
    <w:rsid w:val="00374A1C"/>
    <w:rsid w:val="003774A2"/>
    <w:rsid w:val="00381472"/>
    <w:rsid w:val="00397B26"/>
    <w:rsid w:val="003C6947"/>
    <w:rsid w:val="004144E3"/>
    <w:rsid w:val="00446763"/>
    <w:rsid w:val="004519D7"/>
    <w:rsid w:val="004755FC"/>
    <w:rsid w:val="00493560"/>
    <w:rsid w:val="004C6DB8"/>
    <w:rsid w:val="004D10CF"/>
    <w:rsid w:val="004D2034"/>
    <w:rsid w:val="004D491D"/>
    <w:rsid w:val="00512CE7"/>
    <w:rsid w:val="00526D0B"/>
    <w:rsid w:val="0053522B"/>
    <w:rsid w:val="005759FC"/>
    <w:rsid w:val="005A3193"/>
    <w:rsid w:val="005A6FB4"/>
    <w:rsid w:val="005B1B30"/>
    <w:rsid w:val="005B46AE"/>
    <w:rsid w:val="005C7871"/>
    <w:rsid w:val="005E61C8"/>
    <w:rsid w:val="0061402B"/>
    <w:rsid w:val="00635654"/>
    <w:rsid w:val="00684234"/>
    <w:rsid w:val="00690A7B"/>
    <w:rsid w:val="006A41D0"/>
    <w:rsid w:val="006C38E1"/>
    <w:rsid w:val="006E0F43"/>
    <w:rsid w:val="006E2A35"/>
    <w:rsid w:val="007041FD"/>
    <w:rsid w:val="00736DE8"/>
    <w:rsid w:val="00740AB0"/>
    <w:rsid w:val="00745304"/>
    <w:rsid w:val="00746136"/>
    <w:rsid w:val="0075150C"/>
    <w:rsid w:val="007707DF"/>
    <w:rsid w:val="00772BC1"/>
    <w:rsid w:val="007850B7"/>
    <w:rsid w:val="00792615"/>
    <w:rsid w:val="007977D9"/>
    <w:rsid w:val="007A437D"/>
    <w:rsid w:val="007D6CA2"/>
    <w:rsid w:val="007E24F1"/>
    <w:rsid w:val="007F3487"/>
    <w:rsid w:val="00807E55"/>
    <w:rsid w:val="00823F94"/>
    <w:rsid w:val="00866086"/>
    <w:rsid w:val="008660BF"/>
    <w:rsid w:val="008B654A"/>
    <w:rsid w:val="008C2ED5"/>
    <w:rsid w:val="008F235C"/>
    <w:rsid w:val="00916E86"/>
    <w:rsid w:val="00922502"/>
    <w:rsid w:val="0093518D"/>
    <w:rsid w:val="0094027F"/>
    <w:rsid w:val="00953741"/>
    <w:rsid w:val="009570D3"/>
    <w:rsid w:val="009803D9"/>
    <w:rsid w:val="009A0458"/>
    <w:rsid w:val="009C3FC9"/>
    <w:rsid w:val="009F27FA"/>
    <w:rsid w:val="00A006BE"/>
    <w:rsid w:val="00A14606"/>
    <w:rsid w:val="00A318D7"/>
    <w:rsid w:val="00A353A5"/>
    <w:rsid w:val="00A42FC1"/>
    <w:rsid w:val="00A435B7"/>
    <w:rsid w:val="00A52629"/>
    <w:rsid w:val="00A71EF0"/>
    <w:rsid w:val="00A72197"/>
    <w:rsid w:val="00A80396"/>
    <w:rsid w:val="00A85811"/>
    <w:rsid w:val="00A902A6"/>
    <w:rsid w:val="00A94C85"/>
    <w:rsid w:val="00AA3A45"/>
    <w:rsid w:val="00AB5E58"/>
    <w:rsid w:val="00AC52C4"/>
    <w:rsid w:val="00AD2605"/>
    <w:rsid w:val="00B365B3"/>
    <w:rsid w:val="00B42397"/>
    <w:rsid w:val="00B47BC4"/>
    <w:rsid w:val="00B52E39"/>
    <w:rsid w:val="00B71E71"/>
    <w:rsid w:val="00B96288"/>
    <w:rsid w:val="00BA1027"/>
    <w:rsid w:val="00BB5A23"/>
    <w:rsid w:val="00BD454C"/>
    <w:rsid w:val="00BE20E2"/>
    <w:rsid w:val="00BF1CF0"/>
    <w:rsid w:val="00BF5AD0"/>
    <w:rsid w:val="00C229EE"/>
    <w:rsid w:val="00C27D49"/>
    <w:rsid w:val="00C57791"/>
    <w:rsid w:val="00C86D07"/>
    <w:rsid w:val="00C92E96"/>
    <w:rsid w:val="00C92EB2"/>
    <w:rsid w:val="00C969C2"/>
    <w:rsid w:val="00CC5C91"/>
    <w:rsid w:val="00CD6087"/>
    <w:rsid w:val="00CE3390"/>
    <w:rsid w:val="00CE3796"/>
    <w:rsid w:val="00D21C9A"/>
    <w:rsid w:val="00D2490B"/>
    <w:rsid w:val="00D26876"/>
    <w:rsid w:val="00D414E6"/>
    <w:rsid w:val="00D42B68"/>
    <w:rsid w:val="00D42B69"/>
    <w:rsid w:val="00D43030"/>
    <w:rsid w:val="00D61CE7"/>
    <w:rsid w:val="00D620B2"/>
    <w:rsid w:val="00D62496"/>
    <w:rsid w:val="00D65B2A"/>
    <w:rsid w:val="00D678AC"/>
    <w:rsid w:val="00D97440"/>
    <w:rsid w:val="00DB49D4"/>
    <w:rsid w:val="00DC4502"/>
    <w:rsid w:val="00DF053B"/>
    <w:rsid w:val="00DF3D51"/>
    <w:rsid w:val="00E01613"/>
    <w:rsid w:val="00E020C0"/>
    <w:rsid w:val="00E13317"/>
    <w:rsid w:val="00E33ECC"/>
    <w:rsid w:val="00E56A59"/>
    <w:rsid w:val="00E60662"/>
    <w:rsid w:val="00E956EB"/>
    <w:rsid w:val="00EB13C1"/>
    <w:rsid w:val="00ED177F"/>
    <w:rsid w:val="00EF4986"/>
    <w:rsid w:val="00F02B25"/>
    <w:rsid w:val="00F46B0A"/>
    <w:rsid w:val="00F47C06"/>
    <w:rsid w:val="00F6605C"/>
    <w:rsid w:val="00F8361D"/>
    <w:rsid w:val="00FA36E7"/>
    <w:rsid w:val="00FD092A"/>
    <w:rsid w:val="00FD164D"/>
    <w:rsid w:val="00FD446F"/>
    <w:rsid w:val="00FE71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242FC7E0"/>
  <w15:chartTrackingRefBased/>
  <w15:docId w15:val="{BC719EDF-6890-46B9-8EC3-A07A3CDD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13B"/>
    <w:rPr>
      <w:rFonts w:ascii="Times New Roman" w:eastAsia="Times New Roman" w:hAnsi="Times New Roman"/>
      <w:sz w:val="24"/>
      <w:szCs w:val="24"/>
      <w:lang w:val="en-US" w:eastAsia="en-US"/>
    </w:rPr>
  </w:style>
  <w:style w:type="paragraph" w:styleId="Heading4">
    <w:name w:val="heading 4"/>
    <w:basedOn w:val="Normal"/>
    <w:link w:val="Heading4Char"/>
    <w:uiPriority w:val="9"/>
    <w:qFormat/>
    <w:rsid w:val="00BE20E2"/>
    <w:pPr>
      <w:spacing w:before="100" w:beforeAutospacing="1" w:after="100" w:afterAutospacing="1"/>
      <w:outlineLvl w:val="3"/>
    </w:pPr>
    <w:rPr>
      <w:b/>
      <w:bCs/>
      <w:lang w:val="en-ZA"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613B"/>
    <w:pPr>
      <w:tabs>
        <w:tab w:val="center" w:pos="4320"/>
        <w:tab w:val="right" w:pos="8640"/>
      </w:tabs>
    </w:pPr>
  </w:style>
  <w:style w:type="character" w:customStyle="1" w:styleId="HeaderChar">
    <w:name w:val="Header Char"/>
    <w:link w:val="Header"/>
    <w:rsid w:val="001D613B"/>
    <w:rPr>
      <w:rFonts w:ascii="Times New Roman" w:eastAsia="Times New Roman" w:hAnsi="Times New Roman" w:cs="Times New Roman"/>
      <w:sz w:val="24"/>
      <w:szCs w:val="24"/>
      <w:lang w:val="en-US"/>
    </w:rPr>
  </w:style>
  <w:style w:type="paragraph" w:styleId="Footer">
    <w:name w:val="footer"/>
    <w:basedOn w:val="Normal"/>
    <w:link w:val="FooterChar"/>
    <w:rsid w:val="001D613B"/>
    <w:pPr>
      <w:tabs>
        <w:tab w:val="center" w:pos="4320"/>
        <w:tab w:val="right" w:pos="8640"/>
      </w:tabs>
    </w:pPr>
  </w:style>
  <w:style w:type="character" w:customStyle="1" w:styleId="FooterChar">
    <w:name w:val="Footer Char"/>
    <w:link w:val="Footer"/>
    <w:rsid w:val="001D613B"/>
    <w:rPr>
      <w:rFonts w:ascii="Times New Roman" w:eastAsia="Times New Roman" w:hAnsi="Times New Roman" w:cs="Times New Roman"/>
      <w:sz w:val="24"/>
      <w:szCs w:val="24"/>
      <w:lang w:val="en-US"/>
    </w:rPr>
  </w:style>
  <w:style w:type="character" w:styleId="Hyperlink">
    <w:name w:val="Hyperlink"/>
    <w:rsid w:val="001D613B"/>
    <w:rPr>
      <w:color w:val="0000FF"/>
      <w:u w:val="single"/>
    </w:rPr>
  </w:style>
  <w:style w:type="paragraph" w:customStyle="1" w:styleId="FormHeading2">
    <w:name w:val="Form Heading 2"/>
    <w:basedOn w:val="Normal"/>
    <w:rsid w:val="001D613B"/>
    <w:pPr>
      <w:widowControl w:val="0"/>
      <w:overflowPunct w:val="0"/>
      <w:autoSpaceDE w:val="0"/>
      <w:autoSpaceDN w:val="0"/>
      <w:adjustRightInd w:val="0"/>
      <w:spacing w:before="120" w:after="60"/>
      <w:ind w:left="360" w:hanging="360"/>
      <w:jc w:val="both"/>
      <w:textAlignment w:val="baseline"/>
    </w:pPr>
    <w:rPr>
      <w:rFonts w:ascii="Arial" w:hAnsi="Arial"/>
      <w:b/>
      <w:bCs/>
      <w:szCs w:val="20"/>
      <w:lang w:val="en-GB"/>
    </w:rPr>
  </w:style>
  <w:style w:type="paragraph" w:styleId="BalloonText">
    <w:name w:val="Balloon Text"/>
    <w:basedOn w:val="Normal"/>
    <w:link w:val="BalloonTextChar"/>
    <w:uiPriority w:val="99"/>
    <w:semiHidden/>
    <w:unhideWhenUsed/>
    <w:rsid w:val="00D61CE7"/>
    <w:rPr>
      <w:rFonts w:ascii="Tahoma" w:hAnsi="Tahoma" w:cs="Tahoma"/>
      <w:sz w:val="16"/>
      <w:szCs w:val="16"/>
    </w:rPr>
  </w:style>
  <w:style w:type="character" w:customStyle="1" w:styleId="BalloonTextChar">
    <w:name w:val="Balloon Text Char"/>
    <w:link w:val="BalloonText"/>
    <w:uiPriority w:val="99"/>
    <w:semiHidden/>
    <w:rsid w:val="00D61CE7"/>
    <w:rPr>
      <w:rFonts w:ascii="Tahoma" w:eastAsia="Times New Roman" w:hAnsi="Tahoma" w:cs="Tahoma"/>
      <w:sz w:val="16"/>
      <w:szCs w:val="16"/>
      <w:lang w:val="en-US"/>
    </w:rPr>
  </w:style>
  <w:style w:type="character" w:styleId="UnresolvedMention">
    <w:name w:val="Unresolved Mention"/>
    <w:uiPriority w:val="99"/>
    <w:semiHidden/>
    <w:unhideWhenUsed/>
    <w:rsid w:val="004D491D"/>
    <w:rPr>
      <w:color w:val="605E5C"/>
      <w:shd w:val="clear" w:color="auto" w:fill="E1DFDD"/>
    </w:rPr>
  </w:style>
  <w:style w:type="character" w:customStyle="1" w:styleId="Heading4Char">
    <w:name w:val="Heading 4 Char"/>
    <w:link w:val="Heading4"/>
    <w:uiPriority w:val="9"/>
    <w:rsid w:val="00BE20E2"/>
    <w:rPr>
      <w:rFonts w:ascii="Times New Roman" w:eastAsia="Times New Roman" w:hAnsi="Times New Roman"/>
      <w:b/>
      <w:bCs/>
      <w:sz w:val="24"/>
      <w:szCs w:val="24"/>
    </w:rPr>
  </w:style>
  <w:style w:type="paragraph" w:styleId="NormalWeb">
    <w:name w:val="Normal (Web)"/>
    <w:basedOn w:val="Normal"/>
    <w:uiPriority w:val="99"/>
    <w:semiHidden/>
    <w:unhideWhenUsed/>
    <w:rsid w:val="00BE20E2"/>
    <w:pPr>
      <w:spacing w:before="100" w:beforeAutospacing="1" w:after="100" w:afterAutospacing="1"/>
    </w:pPr>
    <w:rPr>
      <w:lang w:val="en-ZA" w:eastAsia="en-ZA"/>
    </w:rPr>
  </w:style>
  <w:style w:type="character" w:styleId="Emphasis">
    <w:name w:val="Emphasis"/>
    <w:uiPriority w:val="20"/>
    <w:qFormat/>
    <w:rsid w:val="00BE20E2"/>
    <w:rPr>
      <w:i/>
      <w:iCs/>
    </w:rPr>
  </w:style>
  <w:style w:type="paragraph" w:customStyle="1" w:styleId="has-ul">
    <w:name w:val="has-ul"/>
    <w:basedOn w:val="Normal"/>
    <w:rsid w:val="00BE20E2"/>
    <w:pPr>
      <w:spacing w:before="100" w:beforeAutospacing="1" w:after="100" w:afterAutospacing="1"/>
    </w:pPr>
    <w:rPr>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c-submissions@uct.ac.za" TargetMode="External"/><Relationship Id="rId13" Type="http://schemas.openxmlformats.org/officeDocument/2006/relationships/hyperlink" Target="mailto:hrec-submissions@uct.ac.z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ealth.uct.ac.za/fhs/research/humanethics/forms" TargetMode="External"/><Relationship Id="rId12" Type="http://schemas.openxmlformats.org/officeDocument/2006/relationships/hyperlink" Target="mailto:hrec-submissions@uct.ac.za" TargetMode="External"/><Relationship Id="rId17" Type="http://schemas.openxmlformats.org/officeDocument/2006/relationships/hyperlink" Target="http://www.health.uct.ac.za/sites/default/files/image_tool/images/116/HREC%20-%20Electronic%20submission%20process_11.10.2021.pdf" TargetMode="External"/><Relationship Id="rId2" Type="http://schemas.openxmlformats.org/officeDocument/2006/relationships/styles" Target="styles.xml"/><Relationship Id="rId16" Type="http://schemas.openxmlformats.org/officeDocument/2006/relationships/hyperlink" Target="mailto:hrec-enquiries@uct.ac.z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ec-payments@uct.ac.za" TargetMode="External"/><Relationship Id="rId5" Type="http://schemas.openxmlformats.org/officeDocument/2006/relationships/footnotes" Target="footnotes.xml"/><Relationship Id="rId15" Type="http://schemas.openxmlformats.org/officeDocument/2006/relationships/hyperlink" Target="mailto:hrec-enquiries@uct.ac.za" TargetMode="External"/><Relationship Id="rId10" Type="http://schemas.openxmlformats.org/officeDocument/2006/relationships/hyperlink" Target="mailto:hrec-enquiries@uct.ac.z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ec-enquiries@uct.ac.za" TargetMode="External"/><Relationship Id="rId14" Type="http://schemas.openxmlformats.org/officeDocument/2006/relationships/hyperlink" Target="mailto:hrec-submissions@uct.ac.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8832</CharactersWithSpaces>
  <SharedDoc>false</SharedDoc>
  <HLinks>
    <vt:vector size="66" baseType="variant">
      <vt:variant>
        <vt:i4>2097260</vt:i4>
      </vt:variant>
      <vt:variant>
        <vt:i4>30</vt:i4>
      </vt:variant>
      <vt:variant>
        <vt:i4>0</vt:i4>
      </vt:variant>
      <vt:variant>
        <vt:i4>5</vt:i4>
      </vt:variant>
      <vt:variant>
        <vt:lpwstr>http://www.health.uct.ac.za/sites/default/files/image_tool/images/116/HREC - Electronic submission process_11.10.2021.pdf</vt:lpwstr>
      </vt:variant>
      <vt:variant>
        <vt:lpwstr/>
      </vt:variant>
      <vt:variant>
        <vt:i4>5898354</vt:i4>
      </vt:variant>
      <vt:variant>
        <vt:i4>27</vt:i4>
      </vt:variant>
      <vt:variant>
        <vt:i4>0</vt:i4>
      </vt:variant>
      <vt:variant>
        <vt:i4>5</vt:i4>
      </vt:variant>
      <vt:variant>
        <vt:lpwstr>mailto:hrec-enquiries@uct.ac.za</vt:lpwstr>
      </vt:variant>
      <vt:variant>
        <vt:lpwstr/>
      </vt:variant>
      <vt:variant>
        <vt:i4>5898354</vt:i4>
      </vt:variant>
      <vt:variant>
        <vt:i4>24</vt:i4>
      </vt:variant>
      <vt:variant>
        <vt:i4>0</vt:i4>
      </vt:variant>
      <vt:variant>
        <vt:i4>5</vt:i4>
      </vt:variant>
      <vt:variant>
        <vt:lpwstr>mailto:hrec-enquiries@uct.ac.za</vt:lpwstr>
      </vt:variant>
      <vt:variant>
        <vt:lpwstr/>
      </vt:variant>
      <vt:variant>
        <vt:i4>3801090</vt:i4>
      </vt:variant>
      <vt:variant>
        <vt:i4>21</vt:i4>
      </vt:variant>
      <vt:variant>
        <vt:i4>0</vt:i4>
      </vt:variant>
      <vt:variant>
        <vt:i4>5</vt:i4>
      </vt:variant>
      <vt:variant>
        <vt:lpwstr>mailto:hrec-submissions@uct.ac.za</vt:lpwstr>
      </vt:variant>
      <vt:variant>
        <vt:lpwstr/>
      </vt:variant>
      <vt:variant>
        <vt:i4>3801090</vt:i4>
      </vt:variant>
      <vt:variant>
        <vt:i4>18</vt:i4>
      </vt:variant>
      <vt:variant>
        <vt:i4>0</vt:i4>
      </vt:variant>
      <vt:variant>
        <vt:i4>5</vt:i4>
      </vt:variant>
      <vt:variant>
        <vt:lpwstr>mailto:hrec-submissions@uct.ac.za</vt:lpwstr>
      </vt:variant>
      <vt:variant>
        <vt:lpwstr/>
      </vt:variant>
      <vt:variant>
        <vt:i4>3801090</vt:i4>
      </vt:variant>
      <vt:variant>
        <vt:i4>15</vt:i4>
      </vt:variant>
      <vt:variant>
        <vt:i4>0</vt:i4>
      </vt:variant>
      <vt:variant>
        <vt:i4>5</vt:i4>
      </vt:variant>
      <vt:variant>
        <vt:lpwstr>mailto:hrec-submissions@uct.ac.za</vt:lpwstr>
      </vt:variant>
      <vt:variant>
        <vt:lpwstr/>
      </vt:variant>
      <vt:variant>
        <vt:i4>8126551</vt:i4>
      </vt:variant>
      <vt:variant>
        <vt:i4>12</vt:i4>
      </vt:variant>
      <vt:variant>
        <vt:i4>0</vt:i4>
      </vt:variant>
      <vt:variant>
        <vt:i4>5</vt:i4>
      </vt:variant>
      <vt:variant>
        <vt:lpwstr>mailto:hrec-payments@uct.ac.za</vt:lpwstr>
      </vt:variant>
      <vt:variant>
        <vt:lpwstr/>
      </vt:variant>
      <vt:variant>
        <vt:i4>5898354</vt:i4>
      </vt:variant>
      <vt:variant>
        <vt:i4>9</vt:i4>
      </vt:variant>
      <vt:variant>
        <vt:i4>0</vt:i4>
      </vt:variant>
      <vt:variant>
        <vt:i4>5</vt:i4>
      </vt:variant>
      <vt:variant>
        <vt:lpwstr>mailto:hrec-enquiries@uct.ac.za</vt:lpwstr>
      </vt:variant>
      <vt:variant>
        <vt:lpwstr/>
      </vt:variant>
      <vt:variant>
        <vt:i4>5898354</vt:i4>
      </vt:variant>
      <vt:variant>
        <vt:i4>6</vt:i4>
      </vt:variant>
      <vt:variant>
        <vt:i4>0</vt:i4>
      </vt:variant>
      <vt:variant>
        <vt:i4>5</vt:i4>
      </vt:variant>
      <vt:variant>
        <vt:lpwstr>mailto:hrec-enquiries@uct.ac.za</vt:lpwstr>
      </vt:variant>
      <vt:variant>
        <vt:lpwstr/>
      </vt:variant>
      <vt:variant>
        <vt:i4>3801090</vt:i4>
      </vt:variant>
      <vt:variant>
        <vt:i4>3</vt:i4>
      </vt:variant>
      <vt:variant>
        <vt:i4>0</vt:i4>
      </vt:variant>
      <vt:variant>
        <vt:i4>5</vt:i4>
      </vt:variant>
      <vt:variant>
        <vt:lpwstr>mailto:hrec-submissions@uct.ac.za</vt:lpwstr>
      </vt:variant>
      <vt:variant>
        <vt:lpwstr/>
      </vt:variant>
      <vt:variant>
        <vt:i4>3932272</vt:i4>
      </vt:variant>
      <vt:variant>
        <vt:i4>0</vt:i4>
      </vt:variant>
      <vt:variant>
        <vt:i4>0</vt:i4>
      </vt:variant>
      <vt:variant>
        <vt:i4>5</vt:i4>
      </vt:variant>
      <vt:variant>
        <vt:lpwstr>http://www.health.uct.ac.za/fhs/research/humanethics/forms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Shuretta</dc:creator>
  <cp:keywords/>
  <cp:lastModifiedBy>Shakirah Coenraad</cp:lastModifiedBy>
  <cp:revision>2</cp:revision>
  <cp:lastPrinted>2012-04-10T10:14:00Z</cp:lastPrinted>
  <dcterms:created xsi:type="dcterms:W3CDTF">2022-03-28T13:22:00Z</dcterms:created>
  <dcterms:modified xsi:type="dcterms:W3CDTF">2022-03-28T13:22:00Z</dcterms:modified>
</cp:coreProperties>
</file>