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64" w:rsidRPr="00AB3541" w:rsidRDefault="00D618E5" w:rsidP="00AB3541">
      <w:pPr>
        <w:pStyle w:val="Formtitle"/>
      </w:pPr>
      <w:r>
        <w:t>EBE05</w:t>
      </w:r>
      <w:r w:rsidR="00805367">
        <w:t>a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bookmarkStart w:id="0" w:name="_GoBack"/>
      <w:bookmarkEnd w:id="0"/>
      <w:r w:rsidR="00C15F56">
        <w:t xml:space="preserve">Basic Risk Assessment for </w:t>
      </w:r>
      <w:r w:rsidR="00C15F56">
        <w:br/>
        <w:t xml:space="preserve">Outdoor / </w:t>
      </w:r>
      <w:r w:rsidR="00C25E24">
        <w:t>Off-campus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 w:rsidTr="00892AFC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C9D" w:rsidRPr="00656148" w:rsidRDefault="00656148" w:rsidP="000828F7">
            <w:pPr>
              <w:pStyle w:val="FormHeading2"/>
              <w:spacing w:before="0" w:after="0"/>
              <w:rPr>
                <w:color w:val="FF0000"/>
              </w:rPr>
            </w:pPr>
            <w:r w:rsidRPr="00656148">
              <w:rPr>
                <w:color w:val="FF0000"/>
                <w:sz w:val="20"/>
              </w:rPr>
              <w:t>Note:</w:t>
            </w:r>
          </w:p>
        </w:tc>
      </w:tr>
      <w:tr w:rsidR="00763C9D" w:rsidRPr="00763C9D" w:rsidTr="00892AFC">
        <w:trPr>
          <w:cantSplit/>
          <w:trHeight w:val="340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271" w:rsidRDefault="00D618E5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D618E5">
              <w:rPr>
                <w:sz w:val="16"/>
                <w:szCs w:val="16"/>
              </w:rPr>
              <w:t xml:space="preserve">This form must be </w:t>
            </w:r>
            <w:r w:rsidR="00892AFC">
              <w:rPr>
                <w:sz w:val="16"/>
                <w:szCs w:val="16"/>
              </w:rPr>
              <w:t>completed by the s</w:t>
            </w:r>
            <w:r w:rsidR="00892AFC" w:rsidRPr="002C1271">
              <w:rPr>
                <w:sz w:val="16"/>
                <w:szCs w:val="16"/>
              </w:rPr>
              <w:t>taff member in charge of the outdoor / off-campus activity</w:t>
            </w:r>
            <w:r w:rsidR="00892AFC">
              <w:rPr>
                <w:sz w:val="16"/>
                <w:szCs w:val="16"/>
              </w:rPr>
              <w:t xml:space="preserve"> or </w:t>
            </w:r>
            <w:r w:rsidR="00892AFC" w:rsidRPr="002C1271">
              <w:rPr>
                <w:sz w:val="16"/>
                <w:szCs w:val="16"/>
              </w:rPr>
              <w:t xml:space="preserve">resident site Health and Safety Officer, if one </w:t>
            </w:r>
            <w:r w:rsidR="00DC1333">
              <w:rPr>
                <w:sz w:val="16"/>
                <w:szCs w:val="16"/>
              </w:rPr>
              <w:t>has been appointed</w:t>
            </w:r>
            <w:r w:rsidR="00892AFC">
              <w:rPr>
                <w:sz w:val="16"/>
                <w:szCs w:val="16"/>
              </w:rPr>
              <w:t>.</w:t>
            </w:r>
          </w:p>
          <w:p w:rsidR="00EC15A9" w:rsidRPr="00892AFC" w:rsidRDefault="005E63E9" w:rsidP="00FC4957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additional information on p</w:t>
            </w:r>
            <w:r w:rsidRPr="005E63E9">
              <w:rPr>
                <w:sz w:val="16"/>
                <w:szCs w:val="16"/>
              </w:rPr>
              <w:t>lanning and authorising an outdoor / off-campus activity</w:t>
            </w:r>
            <w:r>
              <w:rPr>
                <w:sz w:val="16"/>
                <w:szCs w:val="16"/>
              </w:rPr>
              <w:t>, s</w:t>
            </w:r>
            <w:r w:rsidR="00EC15A9">
              <w:rPr>
                <w:sz w:val="16"/>
                <w:szCs w:val="16"/>
              </w:rPr>
              <w:t xml:space="preserve">ee:  </w:t>
            </w:r>
            <w:r>
              <w:rPr>
                <w:sz w:val="16"/>
                <w:szCs w:val="16"/>
              </w:rPr>
              <w:br/>
            </w:r>
            <w:hyperlink r:id="rId7" w:history="1">
              <w:r w:rsidR="00FC4957" w:rsidRPr="00FC4957">
                <w:rPr>
                  <w:rStyle w:val="Hyperlink"/>
                  <w:sz w:val="16"/>
                  <w:szCs w:val="16"/>
                </w:rPr>
                <w:t xml:space="preserve">EBE05hlp: </w:t>
              </w:r>
              <w:r w:rsidR="00EC15A9" w:rsidRPr="00FC4957">
                <w:rPr>
                  <w:rStyle w:val="Hyperlink"/>
                  <w:sz w:val="16"/>
                  <w:szCs w:val="16"/>
                </w:rPr>
                <w:t>Health and Safety Guidelines for Outdoor / Off-campus Group Activities</w:t>
              </w:r>
            </w:hyperlink>
          </w:p>
        </w:tc>
      </w:tr>
    </w:tbl>
    <w:p w:rsidR="00763C9D" w:rsidRDefault="0076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701"/>
        <w:gridCol w:w="2835"/>
      </w:tblGrid>
      <w:tr w:rsidR="0051628B" w:rsidTr="00BB0A9A">
        <w:trPr>
          <w:cantSplit/>
          <w:trHeight w:val="245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66142E" w:rsidP="00FB58DF">
            <w:pPr>
              <w:pStyle w:val="FormHeading2"/>
              <w:spacing w:before="0" w:after="0"/>
              <w:jc w:val="left"/>
            </w:pPr>
            <w:r>
              <w:t xml:space="preserve">Outdoor / Off-campus activity </w:t>
            </w:r>
            <w:r w:rsidR="00C15F56">
              <w:t>summary</w:t>
            </w:r>
          </w:p>
        </w:tc>
      </w:tr>
      <w:tr w:rsidR="00703F54" w:rsidRPr="003F0A5C" w:rsidTr="003812CD">
        <w:trPr>
          <w:cantSplit/>
          <w:trHeight w:hRule="exact" w:val="340"/>
        </w:trPr>
        <w:tc>
          <w:tcPr>
            <w:tcW w:w="1809" w:type="dxa"/>
            <w:shd w:val="clear" w:color="auto" w:fill="F2F2F2"/>
            <w:vAlign w:val="center"/>
          </w:tcPr>
          <w:p w:rsidR="00703F54" w:rsidRDefault="00703F54" w:rsidP="00C15F56">
            <w:pPr>
              <w:jc w:val="left"/>
            </w:pPr>
            <w:r w:rsidRPr="00C97F25">
              <w:t>Department</w:t>
            </w:r>
          </w:p>
        </w:tc>
        <w:tc>
          <w:tcPr>
            <w:tcW w:w="7938" w:type="dxa"/>
            <w:gridSpan w:val="3"/>
            <w:vAlign w:val="center"/>
          </w:tcPr>
          <w:p w:rsidR="00703F54" w:rsidRPr="00C97F25" w:rsidRDefault="00703F54" w:rsidP="00C15F56">
            <w:pPr>
              <w:jc w:val="left"/>
              <w:rPr>
                <w:bCs/>
              </w:rPr>
            </w:pPr>
          </w:p>
        </w:tc>
      </w:tr>
      <w:tr w:rsidR="0051628B" w:rsidRPr="003F0A5C" w:rsidTr="003812CD">
        <w:trPr>
          <w:cantSplit/>
          <w:trHeight w:hRule="exact" w:val="340"/>
        </w:trPr>
        <w:tc>
          <w:tcPr>
            <w:tcW w:w="1809" w:type="dxa"/>
            <w:shd w:val="clear" w:color="auto" w:fill="F2F2F2"/>
            <w:vAlign w:val="center"/>
          </w:tcPr>
          <w:p w:rsidR="0051628B" w:rsidRPr="00C97F25" w:rsidRDefault="00AA26CA" w:rsidP="00C15F56">
            <w:pPr>
              <w:jc w:val="left"/>
            </w:pPr>
            <w:r>
              <w:t>Course</w:t>
            </w:r>
            <w:r w:rsidR="003812CD">
              <w:t xml:space="preserve"> code</w:t>
            </w:r>
          </w:p>
        </w:tc>
        <w:tc>
          <w:tcPr>
            <w:tcW w:w="3402" w:type="dxa"/>
            <w:vAlign w:val="center"/>
          </w:tcPr>
          <w:p w:rsidR="0051628B" w:rsidRPr="00C97F25" w:rsidRDefault="0051628B" w:rsidP="00C15F56">
            <w:pPr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51628B" w:rsidRPr="00C97F25" w:rsidRDefault="00AA26CA" w:rsidP="003812CD">
            <w:pPr>
              <w:jc w:val="left"/>
            </w:pPr>
            <w:r>
              <w:t>Course</w:t>
            </w:r>
          </w:p>
        </w:tc>
        <w:tc>
          <w:tcPr>
            <w:tcW w:w="2835" w:type="dxa"/>
            <w:vAlign w:val="center"/>
          </w:tcPr>
          <w:p w:rsidR="0051628B" w:rsidRPr="00C97F25" w:rsidRDefault="0051628B" w:rsidP="00C15F56">
            <w:pPr>
              <w:jc w:val="left"/>
              <w:rPr>
                <w:bCs/>
              </w:rPr>
            </w:pPr>
          </w:p>
        </w:tc>
      </w:tr>
      <w:tr w:rsidR="00780E8F" w:rsidRPr="003F0A5C" w:rsidTr="00780E8F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:rsidR="00780E8F" w:rsidRPr="00C97F25" w:rsidRDefault="00780E8F" w:rsidP="007C651B">
            <w:pPr>
              <w:jc w:val="left"/>
            </w:pPr>
            <w:r>
              <w:t>Activity description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</w:p>
        </w:tc>
      </w:tr>
      <w:tr w:rsidR="00780E8F" w:rsidRPr="003F0A5C" w:rsidTr="003812CD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</w:pPr>
            <w:r>
              <w:t>Destination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  <w:r>
              <w:rPr>
                <w:bCs/>
              </w:rPr>
              <w:t>No. participants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</w:p>
        </w:tc>
      </w:tr>
      <w:tr w:rsidR="00780E8F" w:rsidRPr="003F0A5C" w:rsidTr="003812CD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</w:pPr>
            <w:r>
              <w:t>Departure time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E8F" w:rsidRDefault="00780E8F" w:rsidP="00C15F5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  <w:rPr>
                <w:bCs/>
              </w:rPr>
            </w:pPr>
            <w:r>
              <w:t xml:space="preserve">Departure </w:t>
            </w:r>
            <w:r>
              <w:rPr>
                <w:bCs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</w:p>
        </w:tc>
      </w:tr>
      <w:tr w:rsidR="00780E8F" w:rsidRPr="003F0A5C" w:rsidTr="003812CD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</w:pPr>
            <w:r>
              <w:t>Return time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E8F" w:rsidRDefault="00780E8F" w:rsidP="00C15F5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  <w:rPr>
                <w:bCs/>
              </w:rPr>
            </w:pPr>
            <w:r>
              <w:t xml:space="preserve">Return </w:t>
            </w:r>
            <w:r>
              <w:rPr>
                <w:bCs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</w:p>
        </w:tc>
      </w:tr>
      <w:tr w:rsidR="00780E8F" w:rsidRPr="003F0A5C" w:rsidTr="0028471F">
        <w:trPr>
          <w:cantSplit/>
          <w:trHeight w:hRule="exact" w:val="340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  <w:r>
              <w:t>Safety Officer</w:t>
            </w:r>
          </w:p>
        </w:tc>
      </w:tr>
      <w:tr w:rsidR="00780E8F" w:rsidRPr="003F0A5C" w:rsidTr="003812CD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</w:pPr>
            <w: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E8F" w:rsidRDefault="00780E8F" w:rsidP="00C15F5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</w:pPr>
            <w:r>
              <w:t>Contact number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</w:p>
        </w:tc>
      </w:tr>
      <w:tr w:rsidR="00780E8F" w:rsidRPr="003F0A5C" w:rsidTr="0028471F">
        <w:trPr>
          <w:cantSplit/>
          <w:trHeight w:hRule="exact" w:val="340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  <w:r>
              <w:t>First Aider</w:t>
            </w:r>
          </w:p>
        </w:tc>
      </w:tr>
      <w:tr w:rsidR="00780E8F" w:rsidRPr="003F0A5C" w:rsidTr="003812CD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</w:pPr>
            <w: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E8F" w:rsidRDefault="00780E8F" w:rsidP="00C15F56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</w:pPr>
            <w:r>
              <w:t>Contact number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</w:p>
        </w:tc>
      </w:tr>
      <w:tr w:rsidR="00780E8F" w:rsidRPr="003F0A5C" w:rsidTr="0028471F">
        <w:trPr>
          <w:cantSplit/>
          <w:trHeight w:hRule="exact" w:val="340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  <w:r>
              <w:rPr>
                <w:bCs/>
              </w:rPr>
              <w:t>Staff member in charge</w:t>
            </w:r>
          </w:p>
        </w:tc>
      </w:tr>
      <w:tr w:rsidR="00780E8F" w:rsidRPr="003F0A5C" w:rsidTr="003812CD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AC661E">
            <w:pPr>
              <w:jc w:val="left"/>
            </w:pPr>
            <w: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E8F" w:rsidRDefault="00780E8F" w:rsidP="00AC661E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AC661E">
            <w:pPr>
              <w:jc w:val="left"/>
            </w:pPr>
            <w:r>
              <w:t>Contact number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E8F" w:rsidRPr="00C97F25" w:rsidRDefault="00780E8F" w:rsidP="00C15F56">
            <w:pPr>
              <w:jc w:val="left"/>
              <w:rPr>
                <w:bCs/>
              </w:rPr>
            </w:pPr>
          </w:p>
        </w:tc>
      </w:tr>
      <w:tr w:rsidR="00780E8F" w:rsidRPr="003F0A5C" w:rsidTr="005E63E9">
        <w:trPr>
          <w:cantSplit/>
          <w:trHeight w:hRule="exact" w:val="62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80E8F" w:rsidRDefault="00780E8F" w:rsidP="00C15F56">
            <w:pPr>
              <w:jc w:val="left"/>
            </w:pPr>
            <w:r>
              <w:t>E</w:t>
            </w:r>
            <w:r w:rsidRPr="00703F54">
              <w:t>mergency procedures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E8F" w:rsidRPr="00C97F25" w:rsidRDefault="00780E8F" w:rsidP="00703F54">
            <w:pPr>
              <w:jc w:val="left"/>
              <w:rPr>
                <w:bCs/>
              </w:rPr>
            </w:pPr>
          </w:p>
        </w:tc>
      </w:tr>
      <w:tr w:rsidR="00780E8F" w:rsidRPr="003F0A5C" w:rsidTr="005E63E9">
        <w:trPr>
          <w:cantSplit/>
          <w:trHeight w:hRule="exact" w:val="624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0E8F" w:rsidRPr="00703F54" w:rsidRDefault="00780E8F" w:rsidP="00C15F56">
            <w:pPr>
              <w:jc w:val="left"/>
            </w:pPr>
            <w:r>
              <w:t>Site rules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E8F" w:rsidRPr="00C97F25" w:rsidRDefault="00780E8F" w:rsidP="00703F54">
            <w:pPr>
              <w:jc w:val="left"/>
              <w:rPr>
                <w:bCs/>
              </w:rPr>
            </w:pPr>
          </w:p>
        </w:tc>
      </w:tr>
    </w:tbl>
    <w:p w:rsidR="00C97F25" w:rsidRDefault="00C97F25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3119"/>
        <w:gridCol w:w="1408"/>
        <w:gridCol w:w="9"/>
      </w:tblGrid>
      <w:tr w:rsidR="00BB0A9A" w:rsidTr="00FB0389">
        <w:trPr>
          <w:gridAfter w:val="1"/>
          <w:wAfter w:w="9" w:type="dxa"/>
          <w:cantSplit/>
          <w:trHeight w:val="284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A9A" w:rsidRDefault="00FB0389" w:rsidP="000828F7">
            <w:pPr>
              <w:pStyle w:val="FormHeading2"/>
              <w:spacing w:before="0" w:after="0"/>
              <w:jc w:val="left"/>
            </w:pPr>
            <w:r>
              <w:t>Risk Assessment</w:t>
            </w:r>
          </w:p>
        </w:tc>
      </w:tr>
      <w:tr w:rsidR="00FB0389" w:rsidRPr="003F0A5C" w:rsidTr="00EC15A9">
        <w:trPr>
          <w:cantSplit/>
          <w:trHeight w:val="284"/>
        </w:trPr>
        <w:tc>
          <w:tcPr>
            <w:tcW w:w="2093" w:type="dxa"/>
            <w:shd w:val="clear" w:color="auto" w:fill="D9D9D9"/>
            <w:vAlign w:val="center"/>
          </w:tcPr>
          <w:p w:rsidR="00231D2A" w:rsidRPr="00C97F25" w:rsidRDefault="00FB0389" w:rsidP="00FB0389">
            <w:pPr>
              <w:jc w:val="left"/>
            </w:pPr>
            <w:r>
              <w:t>Assessment Area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1D2A" w:rsidRPr="00C97F25" w:rsidRDefault="00FB0389" w:rsidP="00FB0389">
            <w:pPr>
              <w:jc w:val="left"/>
              <w:rPr>
                <w:bCs/>
              </w:rPr>
            </w:pPr>
            <w:r>
              <w:rPr>
                <w:bCs/>
              </w:rPr>
              <w:t>Hazard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231D2A" w:rsidRPr="00FB0389" w:rsidRDefault="00FB0389" w:rsidP="00EC15A9">
            <w:pPr>
              <w:jc w:val="left"/>
              <w:rPr>
                <w:bCs/>
              </w:rPr>
            </w:pPr>
            <w:r w:rsidRPr="00FB0389">
              <w:rPr>
                <w:bCs/>
              </w:rPr>
              <w:t>Precautions</w:t>
            </w:r>
            <w:r w:rsidR="00EC15A9">
              <w:rPr>
                <w:bCs/>
              </w:rPr>
              <w:t xml:space="preserve"> </w:t>
            </w:r>
            <w:r w:rsidRPr="00FB0389">
              <w:rPr>
                <w:bCs/>
              </w:rPr>
              <w:t>/</w:t>
            </w:r>
            <w:r w:rsidR="00EC15A9">
              <w:rPr>
                <w:bCs/>
              </w:rPr>
              <w:t xml:space="preserve"> </w:t>
            </w:r>
            <w:r>
              <w:rPr>
                <w:bCs/>
              </w:rPr>
              <w:t>S</w:t>
            </w:r>
            <w:r w:rsidRPr="00FB0389">
              <w:rPr>
                <w:bCs/>
              </w:rPr>
              <w:t>afety Measures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FB0389" w:rsidRPr="00FB0389" w:rsidRDefault="00FB0389" w:rsidP="00FB0389">
            <w:pPr>
              <w:jc w:val="left"/>
              <w:rPr>
                <w:bCs/>
              </w:rPr>
            </w:pPr>
            <w:r w:rsidRPr="00FB0389">
              <w:rPr>
                <w:bCs/>
              </w:rPr>
              <w:t>Incident Risk</w:t>
            </w:r>
          </w:p>
          <w:p w:rsidR="00231D2A" w:rsidRPr="00C97F25" w:rsidRDefault="00FB0389" w:rsidP="00FB0389">
            <w:pPr>
              <w:jc w:val="left"/>
              <w:rPr>
                <w:bCs/>
              </w:rPr>
            </w:pPr>
            <w:r w:rsidRPr="00FB0389">
              <w:rPr>
                <w:bCs/>
                <w:sz w:val="16"/>
              </w:rPr>
              <w:t>(Low / Medium / High)</w:t>
            </w:r>
          </w:p>
        </w:tc>
      </w:tr>
      <w:tr w:rsidR="0028471F" w:rsidRPr="003F0A5C" w:rsidTr="00EC15A9">
        <w:trPr>
          <w:cantSplit/>
          <w:trHeight w:val="284"/>
        </w:trPr>
        <w:tc>
          <w:tcPr>
            <w:tcW w:w="2093" w:type="dxa"/>
            <w:shd w:val="clear" w:color="auto" w:fill="F2F2F2"/>
          </w:tcPr>
          <w:p w:rsidR="00967EB2" w:rsidRPr="00967EB2" w:rsidRDefault="00967EB2" w:rsidP="00967EB2">
            <w:pPr>
              <w:jc w:val="left"/>
              <w:rPr>
                <w:b/>
                <w:sz w:val="18"/>
              </w:rPr>
            </w:pPr>
            <w:r w:rsidRPr="00967EB2">
              <w:rPr>
                <w:b/>
                <w:sz w:val="18"/>
              </w:rPr>
              <w:t>Example:</w:t>
            </w:r>
          </w:p>
          <w:p w:rsidR="00967EB2" w:rsidRPr="00967EB2" w:rsidRDefault="00967EB2" w:rsidP="00967EB2">
            <w:pPr>
              <w:jc w:val="left"/>
              <w:rPr>
                <w:sz w:val="18"/>
              </w:rPr>
            </w:pPr>
            <w:r w:rsidRPr="00967EB2">
              <w:rPr>
                <w:sz w:val="18"/>
              </w:rPr>
              <w:t>Surveying practice area (Table Mountain)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2F2F2"/>
          </w:tcPr>
          <w:p w:rsidR="00967EB2" w:rsidRPr="00967EB2" w:rsidRDefault="00967EB2" w:rsidP="00967EB2">
            <w:pPr>
              <w:jc w:val="left"/>
              <w:rPr>
                <w:sz w:val="18"/>
              </w:rPr>
            </w:pPr>
            <w:r w:rsidRPr="00967EB2">
              <w:rPr>
                <w:sz w:val="18"/>
              </w:rPr>
              <w:t>Slipping on the wet and stony ground can cause body and head injuries.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</w:tcPr>
          <w:p w:rsidR="00967EB2" w:rsidRPr="00967EB2" w:rsidRDefault="00967EB2" w:rsidP="00967EB2">
            <w:pPr>
              <w:jc w:val="left"/>
              <w:rPr>
                <w:sz w:val="18"/>
              </w:rPr>
            </w:pPr>
            <w:r w:rsidRPr="00967EB2">
              <w:rPr>
                <w:sz w:val="18"/>
              </w:rPr>
              <w:t>Team members will wear closed shoes with good grip and hard hats.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967EB2" w:rsidRPr="00967EB2" w:rsidRDefault="00EC15A9" w:rsidP="00967EB2">
            <w:pPr>
              <w:jc w:val="left"/>
              <w:rPr>
                <w:sz w:val="18"/>
              </w:rPr>
            </w:pPr>
            <w:r>
              <w:rPr>
                <w:sz w:val="18"/>
              </w:rPr>
              <w:t>M</w:t>
            </w:r>
            <w:r w:rsidR="00967EB2" w:rsidRPr="00967EB2">
              <w:rPr>
                <w:sz w:val="18"/>
              </w:rPr>
              <w:t>edium</w:t>
            </w:r>
          </w:p>
        </w:tc>
      </w:tr>
      <w:tr w:rsidR="0028471F" w:rsidRPr="003F0A5C" w:rsidTr="00EC15A9">
        <w:trPr>
          <w:cantSplit/>
          <w:trHeight w:val="284"/>
        </w:trPr>
        <w:tc>
          <w:tcPr>
            <w:tcW w:w="2093" w:type="dxa"/>
            <w:shd w:val="clear" w:color="auto" w:fill="F2F2F2"/>
          </w:tcPr>
          <w:p w:rsidR="00967EB2" w:rsidRPr="00967EB2" w:rsidRDefault="00967EB2" w:rsidP="00967EB2">
            <w:pPr>
              <w:jc w:val="left"/>
              <w:rPr>
                <w:b/>
                <w:sz w:val="18"/>
              </w:rPr>
            </w:pPr>
            <w:r w:rsidRPr="00967EB2">
              <w:rPr>
                <w:b/>
                <w:sz w:val="18"/>
              </w:rPr>
              <w:t>Example:</w:t>
            </w:r>
          </w:p>
          <w:p w:rsidR="00967EB2" w:rsidRPr="00967EB2" w:rsidRDefault="00967EB2" w:rsidP="00967EB2">
            <w:pPr>
              <w:jc w:val="left"/>
              <w:rPr>
                <w:sz w:val="18"/>
              </w:rPr>
            </w:pPr>
            <w:r w:rsidRPr="00967EB2">
              <w:rPr>
                <w:sz w:val="18"/>
              </w:rPr>
              <w:t>Surveying practice area (Table Mountain)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2F2F2"/>
          </w:tcPr>
          <w:p w:rsidR="00967EB2" w:rsidRPr="00967EB2" w:rsidRDefault="00967EB2" w:rsidP="00523BE3">
            <w:pPr>
              <w:jc w:val="left"/>
              <w:rPr>
                <w:sz w:val="18"/>
              </w:rPr>
            </w:pPr>
            <w:r w:rsidRPr="00967EB2">
              <w:rPr>
                <w:sz w:val="18"/>
              </w:rPr>
              <w:t xml:space="preserve">Team members might lose sight </w:t>
            </w:r>
            <w:r w:rsidR="00523BE3">
              <w:rPr>
                <w:sz w:val="18"/>
              </w:rPr>
              <w:t>of</w:t>
            </w:r>
            <w:r w:rsidRPr="00967EB2">
              <w:rPr>
                <w:sz w:val="18"/>
              </w:rPr>
              <w:t xml:space="preserve"> each other or accidentally leave practice grounds due to reduced visibility caused by misty weather conditions</w:t>
            </w:r>
            <w:r>
              <w:rPr>
                <w:sz w:val="18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</w:tcPr>
          <w:p w:rsidR="00967EB2" w:rsidRPr="00967EB2" w:rsidRDefault="00967EB2" w:rsidP="00A466E2">
            <w:pPr>
              <w:jc w:val="left"/>
              <w:rPr>
                <w:sz w:val="18"/>
              </w:rPr>
            </w:pPr>
            <w:r w:rsidRPr="00967EB2">
              <w:rPr>
                <w:sz w:val="18"/>
              </w:rPr>
              <w:t>Practice area will be demarcated and cordon</w:t>
            </w:r>
            <w:r w:rsidR="00523BE3">
              <w:rPr>
                <w:sz w:val="18"/>
              </w:rPr>
              <w:t>ed</w:t>
            </w:r>
            <w:r w:rsidRPr="00967EB2">
              <w:rPr>
                <w:sz w:val="18"/>
              </w:rPr>
              <w:t xml:space="preserve"> off with red tape. Team members wi</w:t>
            </w:r>
            <w:r w:rsidR="00523BE3">
              <w:rPr>
                <w:sz w:val="18"/>
              </w:rPr>
              <w:t xml:space="preserve">ll wear bright-coloured safety vests and </w:t>
            </w:r>
            <w:r w:rsidR="00A466E2">
              <w:rPr>
                <w:sz w:val="18"/>
              </w:rPr>
              <w:t>receive</w:t>
            </w:r>
            <w:r w:rsidR="00523BE3">
              <w:rPr>
                <w:sz w:val="18"/>
              </w:rPr>
              <w:t xml:space="preserve"> </w:t>
            </w:r>
            <w:r w:rsidRPr="00967EB2">
              <w:rPr>
                <w:sz w:val="18"/>
              </w:rPr>
              <w:t>whistles and torches.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967EB2" w:rsidRPr="00967EB2" w:rsidRDefault="00EC15A9" w:rsidP="00967EB2">
            <w:pPr>
              <w:jc w:val="left"/>
              <w:rPr>
                <w:sz w:val="18"/>
              </w:rPr>
            </w:pPr>
            <w:r>
              <w:rPr>
                <w:sz w:val="18"/>
              </w:rPr>
              <w:t>L</w:t>
            </w:r>
            <w:r w:rsidR="00967EB2" w:rsidRPr="00967EB2">
              <w:rPr>
                <w:sz w:val="18"/>
              </w:rPr>
              <w:t>ow</w:t>
            </w:r>
          </w:p>
        </w:tc>
      </w:tr>
      <w:tr w:rsidR="00231D2A" w:rsidRPr="003F0A5C" w:rsidTr="005E63E9">
        <w:trPr>
          <w:cantSplit/>
          <w:trHeight w:val="624"/>
        </w:trPr>
        <w:tc>
          <w:tcPr>
            <w:tcW w:w="2093" w:type="dxa"/>
            <w:shd w:val="clear" w:color="auto" w:fill="auto"/>
          </w:tcPr>
          <w:p w:rsidR="00231D2A" w:rsidRDefault="00231D2A" w:rsidP="00892AFC">
            <w:pPr>
              <w:jc w:val="left"/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231D2A" w:rsidRDefault="00231D2A" w:rsidP="00892AFC">
            <w:pPr>
              <w:jc w:val="left"/>
              <w:rPr>
                <w:bCs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231D2A" w:rsidRDefault="00231D2A" w:rsidP="00892AFC">
            <w:pPr>
              <w:jc w:val="left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31D2A" w:rsidRDefault="00231D2A" w:rsidP="00892AFC">
            <w:pPr>
              <w:jc w:val="left"/>
              <w:rPr>
                <w:bCs/>
              </w:rPr>
            </w:pPr>
          </w:p>
        </w:tc>
      </w:tr>
      <w:tr w:rsidR="00231D2A" w:rsidRPr="003F0A5C" w:rsidTr="005E63E9">
        <w:trPr>
          <w:cantSplit/>
          <w:trHeight w:val="624"/>
        </w:trPr>
        <w:tc>
          <w:tcPr>
            <w:tcW w:w="2093" w:type="dxa"/>
            <w:shd w:val="clear" w:color="auto" w:fill="auto"/>
          </w:tcPr>
          <w:p w:rsidR="00231D2A" w:rsidRDefault="00231D2A" w:rsidP="00892AFC">
            <w:pPr>
              <w:jc w:val="left"/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231D2A" w:rsidRDefault="00231D2A" w:rsidP="00892AFC">
            <w:pPr>
              <w:jc w:val="left"/>
              <w:rPr>
                <w:bCs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231D2A" w:rsidRDefault="00231D2A" w:rsidP="00892AFC">
            <w:pPr>
              <w:jc w:val="left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31D2A" w:rsidRDefault="00231D2A" w:rsidP="00892AFC">
            <w:pPr>
              <w:jc w:val="left"/>
              <w:rPr>
                <w:bCs/>
              </w:rPr>
            </w:pPr>
          </w:p>
        </w:tc>
      </w:tr>
      <w:tr w:rsidR="00C25E24" w:rsidRPr="003F0A5C" w:rsidTr="005E63E9">
        <w:trPr>
          <w:cantSplit/>
          <w:trHeight w:val="624"/>
        </w:trPr>
        <w:tc>
          <w:tcPr>
            <w:tcW w:w="2093" w:type="dxa"/>
            <w:shd w:val="clear" w:color="auto" w:fill="auto"/>
          </w:tcPr>
          <w:p w:rsidR="00C25E24" w:rsidRDefault="00C25E24" w:rsidP="00892AFC">
            <w:pPr>
              <w:jc w:val="left"/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C25E24" w:rsidRDefault="00C25E24" w:rsidP="00892AFC">
            <w:pPr>
              <w:jc w:val="left"/>
              <w:rPr>
                <w:bCs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25E24" w:rsidRDefault="00C25E24" w:rsidP="00892AFC">
            <w:pPr>
              <w:jc w:val="left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25E24" w:rsidRDefault="00C25E24" w:rsidP="00892AFC">
            <w:pPr>
              <w:jc w:val="left"/>
              <w:rPr>
                <w:bCs/>
              </w:rPr>
            </w:pPr>
          </w:p>
        </w:tc>
      </w:tr>
      <w:tr w:rsidR="00C25E24" w:rsidRPr="003F0A5C" w:rsidTr="005E63E9">
        <w:trPr>
          <w:cantSplit/>
          <w:trHeight w:val="624"/>
        </w:trPr>
        <w:tc>
          <w:tcPr>
            <w:tcW w:w="2093" w:type="dxa"/>
            <w:shd w:val="clear" w:color="auto" w:fill="auto"/>
          </w:tcPr>
          <w:p w:rsidR="00C25E24" w:rsidRDefault="00C25E24" w:rsidP="00892AFC">
            <w:pPr>
              <w:jc w:val="left"/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C25E24" w:rsidRDefault="00C25E24" w:rsidP="00892AFC">
            <w:pPr>
              <w:jc w:val="left"/>
              <w:rPr>
                <w:bCs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25E24" w:rsidRDefault="00C25E24" w:rsidP="00892AFC">
            <w:pPr>
              <w:jc w:val="left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25E24" w:rsidRDefault="00C25E24" w:rsidP="00892AFC">
            <w:pPr>
              <w:jc w:val="left"/>
              <w:rPr>
                <w:bCs/>
              </w:rPr>
            </w:pPr>
          </w:p>
        </w:tc>
      </w:tr>
    </w:tbl>
    <w:p w:rsidR="009F1617" w:rsidRDefault="009F1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701"/>
        <w:gridCol w:w="2826"/>
      </w:tblGrid>
      <w:tr w:rsidR="009F1617" w:rsidTr="00AC661E"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617" w:rsidRDefault="00967EB2" w:rsidP="000828F7">
            <w:pPr>
              <w:pStyle w:val="FormHeading2"/>
              <w:spacing w:before="0" w:after="0"/>
              <w:jc w:val="left"/>
            </w:pPr>
            <w:r>
              <w:t>Assessment conducted by</w:t>
            </w:r>
          </w:p>
        </w:tc>
      </w:tr>
      <w:tr w:rsidR="00B728FB" w:rsidRPr="003F0A5C" w:rsidTr="0028471F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28FB" w:rsidRPr="00C97F25" w:rsidRDefault="00B728FB" w:rsidP="00AC661E">
            <w:pPr>
              <w:jc w:val="left"/>
            </w:pPr>
            <w: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728FB" w:rsidRPr="00C97F25" w:rsidRDefault="00B728FB" w:rsidP="00AC661E">
            <w:pPr>
              <w:jc w:val="left"/>
            </w:pPr>
            <w:r>
              <w:t>Signature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</w:tr>
      <w:tr w:rsidR="00B728FB" w:rsidRPr="003F0A5C" w:rsidTr="0028471F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B728FB" w:rsidP="00AC661E">
            <w:pPr>
              <w:jc w:val="left"/>
            </w:pPr>
            <w:r>
              <w:t>Date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B728FB" w:rsidP="00AC661E">
            <w:pPr>
              <w:jc w:val="left"/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</w:tr>
    </w:tbl>
    <w:p w:rsidR="002C16B1" w:rsidRDefault="002C16B1" w:rsidP="00AB3541">
      <w:pPr>
        <w:jc w:val="left"/>
      </w:pPr>
    </w:p>
    <w:sectPr w:rsidR="002C16B1" w:rsidSect="00C25E24">
      <w:headerReference w:type="default" r:id="rId8"/>
      <w:footerReference w:type="default" r:id="rId9"/>
      <w:type w:val="continuous"/>
      <w:pgSz w:w="11907" w:h="16840" w:code="9"/>
      <w:pgMar w:top="1134" w:right="1134" w:bottom="28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E4" w:rsidRDefault="006256E4">
      <w:r>
        <w:separator/>
      </w:r>
    </w:p>
  </w:endnote>
  <w:endnote w:type="continuationSeparator" w:id="0">
    <w:p w:rsidR="006256E4" w:rsidRDefault="0062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52" w:rsidRDefault="00FC4957" w:rsidP="001142B3">
    <w:pPr>
      <w:pStyle w:val="Footer"/>
    </w:pPr>
    <w:r>
      <w:t>30</w:t>
    </w:r>
    <w:r w:rsidR="00C25E24">
      <w:t xml:space="preserve"> </w:t>
    </w:r>
    <w:r>
      <w:t>April</w:t>
    </w:r>
    <w:r w:rsidR="00D81052">
      <w:t xml:space="preserve"> 20</w:t>
    </w:r>
    <w:r w:rsidR="0044718A">
      <w:t>1</w:t>
    </w:r>
    <w:r>
      <w:t>8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C25E24">
      <w:rPr>
        <w:rStyle w:val="PageNumber"/>
      </w:rPr>
      <w:t>EBE05</w:t>
    </w:r>
    <w:r w:rsidR="00805367">
      <w:rPr>
        <w:rStyle w:val="PageNumber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E4" w:rsidRDefault="006256E4">
      <w:r>
        <w:separator/>
      </w:r>
    </w:p>
  </w:footnote>
  <w:footnote w:type="continuationSeparator" w:id="0">
    <w:p w:rsidR="006256E4" w:rsidRDefault="0062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52" w:rsidRPr="00D618E5" w:rsidRDefault="006256E4" w:rsidP="00D618E5">
    <w:pPr>
      <w:pStyle w:val="Header"/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pt;margin-top:-6.75pt;width:179.25pt;height:26.25pt;z-index:1;mso-position-horizontal-relative:text;mso-position-vertical-relative:text;mso-width-relative:page;mso-height-relative:page">
          <v:imagedata r:id="rId1" o:title="logostacked_noshadow_h35xw239"/>
        </v:shape>
      </w:pict>
    </w:r>
    <w:r w:rsidR="00D618E5" w:rsidRPr="00D618E5">
      <w:rPr>
        <w:b/>
        <w:sz w:val="24"/>
      </w:rPr>
      <w:t>Faculty of Engineering &amp; the Built Environment</w:t>
    </w:r>
  </w:p>
  <w:p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B09FF"/>
    <w:multiLevelType w:val="multilevel"/>
    <w:tmpl w:val="5A028A54"/>
    <w:numStyleLink w:val="Instructionslist"/>
  </w:abstractNum>
  <w:abstractNum w:abstractNumId="2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D6699"/>
    <w:multiLevelType w:val="multilevel"/>
    <w:tmpl w:val="5A028A54"/>
    <w:numStyleLink w:val="Instructionslist"/>
  </w:abstractNum>
  <w:abstractNum w:abstractNumId="4">
    <w:nsid w:val="32A3622E"/>
    <w:multiLevelType w:val="multilevel"/>
    <w:tmpl w:val="5A028A54"/>
    <w:numStyleLink w:val="Instructionslist"/>
  </w:abstractNum>
  <w:abstractNum w:abstractNumId="5">
    <w:nsid w:val="3F817CD8"/>
    <w:multiLevelType w:val="multilevel"/>
    <w:tmpl w:val="5A028A54"/>
    <w:numStyleLink w:val="Instructionslist"/>
  </w:abstractNum>
  <w:abstractNum w:abstractNumId="6">
    <w:nsid w:val="4101076A"/>
    <w:multiLevelType w:val="multilevel"/>
    <w:tmpl w:val="5A028A54"/>
    <w:numStyleLink w:val="Instructionslist"/>
  </w:abstractNum>
  <w:abstractNum w:abstractNumId="7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8E5"/>
    <w:rsid w:val="00042BE7"/>
    <w:rsid w:val="000828F7"/>
    <w:rsid w:val="00091D2B"/>
    <w:rsid w:val="000E1C9E"/>
    <w:rsid w:val="001142B3"/>
    <w:rsid w:val="001E268E"/>
    <w:rsid w:val="00231D2A"/>
    <w:rsid w:val="00254BE3"/>
    <w:rsid w:val="0028471F"/>
    <w:rsid w:val="002C1271"/>
    <w:rsid w:val="002C16B1"/>
    <w:rsid w:val="002C532B"/>
    <w:rsid w:val="00306B0F"/>
    <w:rsid w:val="00340C23"/>
    <w:rsid w:val="00364134"/>
    <w:rsid w:val="003812CD"/>
    <w:rsid w:val="003B11BB"/>
    <w:rsid w:val="003F0A5C"/>
    <w:rsid w:val="00407864"/>
    <w:rsid w:val="0042515B"/>
    <w:rsid w:val="0044718A"/>
    <w:rsid w:val="00485F2F"/>
    <w:rsid w:val="004A36DC"/>
    <w:rsid w:val="0051628B"/>
    <w:rsid w:val="00523BE3"/>
    <w:rsid w:val="00591A2C"/>
    <w:rsid w:val="005A4F8D"/>
    <w:rsid w:val="005E63E9"/>
    <w:rsid w:val="006256E4"/>
    <w:rsid w:val="00656148"/>
    <w:rsid w:val="0066142E"/>
    <w:rsid w:val="006A22F8"/>
    <w:rsid w:val="006B493B"/>
    <w:rsid w:val="006E06D9"/>
    <w:rsid w:val="006F1844"/>
    <w:rsid w:val="00703F54"/>
    <w:rsid w:val="00746C17"/>
    <w:rsid w:val="00763C9D"/>
    <w:rsid w:val="00780E8F"/>
    <w:rsid w:val="007E16B3"/>
    <w:rsid w:val="007E6C4F"/>
    <w:rsid w:val="00805367"/>
    <w:rsid w:val="00892AFC"/>
    <w:rsid w:val="00967EB2"/>
    <w:rsid w:val="009F1617"/>
    <w:rsid w:val="00A367CA"/>
    <w:rsid w:val="00A466E2"/>
    <w:rsid w:val="00A478E0"/>
    <w:rsid w:val="00AA26CA"/>
    <w:rsid w:val="00AB3541"/>
    <w:rsid w:val="00AF1D06"/>
    <w:rsid w:val="00AF60BA"/>
    <w:rsid w:val="00B22968"/>
    <w:rsid w:val="00B728FB"/>
    <w:rsid w:val="00BB0A9A"/>
    <w:rsid w:val="00C15F56"/>
    <w:rsid w:val="00C25E24"/>
    <w:rsid w:val="00C60DC3"/>
    <w:rsid w:val="00C71D24"/>
    <w:rsid w:val="00C933AD"/>
    <w:rsid w:val="00C97F25"/>
    <w:rsid w:val="00D618E5"/>
    <w:rsid w:val="00D61D12"/>
    <w:rsid w:val="00D81052"/>
    <w:rsid w:val="00DC1333"/>
    <w:rsid w:val="00DC2B76"/>
    <w:rsid w:val="00DD7E68"/>
    <w:rsid w:val="00E22F89"/>
    <w:rsid w:val="00EB309D"/>
    <w:rsid w:val="00EC15A9"/>
    <w:rsid w:val="00EC2D4E"/>
    <w:rsid w:val="00F22E6D"/>
    <w:rsid w:val="00F35B77"/>
    <w:rsid w:val="00FB0389"/>
    <w:rsid w:val="00FB58DF"/>
    <w:rsid w:val="00FB7878"/>
    <w:rsid w:val="00FC4957"/>
    <w:rsid w:val="00FD796A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A8242EB-8EB6-456D-9FC7-BD5DDBB4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rms.uct.ac.za/ebe05hl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Documents\CA_team\TechWriting\Form_training\Pending\forms_as_at_19062015\EBE_gita_april2017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44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Catherine Fortune</cp:lastModifiedBy>
  <cp:revision>16</cp:revision>
  <cp:lastPrinted>2008-09-11T06:11:00Z</cp:lastPrinted>
  <dcterms:created xsi:type="dcterms:W3CDTF">2017-05-08T10:38:00Z</dcterms:created>
  <dcterms:modified xsi:type="dcterms:W3CDTF">2018-05-10T10:59:00Z</dcterms:modified>
</cp:coreProperties>
</file>