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38" w:rsidRDefault="00271938" w:rsidP="0027193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ACA35 – CHANGES TO EXISTING COURSES</w:t>
      </w:r>
    </w:p>
    <w:p w:rsidR="00E94089" w:rsidRPr="00271938" w:rsidRDefault="00271938" w:rsidP="00E94089">
      <w:pPr>
        <w:spacing w:line="240" w:lineRule="auto"/>
        <w:jc w:val="center"/>
        <w:rPr>
          <w:rFonts w:ascii="Times New Roman" w:hAnsi="Times New Roman"/>
          <w:b/>
        </w:rPr>
      </w:pPr>
      <w:r w:rsidRPr="00271938">
        <w:rPr>
          <w:rFonts w:ascii="Times New Roman" w:hAnsi="Times New Roman"/>
          <w:b/>
        </w:rPr>
        <w:t>Quick assistance with selected points</w:t>
      </w:r>
      <w:r w:rsidR="004119DF" w:rsidRPr="00271938">
        <w:rPr>
          <w:rFonts w:ascii="Times New Roman" w:hAnsi="Times New Roman"/>
          <w:b/>
        </w:rPr>
        <w:t xml:space="preserve"> </w:t>
      </w:r>
    </w:p>
    <w:p w:rsidR="00E8410F" w:rsidRPr="00B468EF" w:rsidRDefault="00E8410F" w:rsidP="00E94089">
      <w:pPr>
        <w:spacing w:after="0" w:line="240" w:lineRule="auto"/>
        <w:rPr>
          <w:rFonts w:ascii="Times New Roman" w:hAnsi="Times New Roman"/>
        </w:rPr>
      </w:pPr>
    </w:p>
    <w:p w:rsidR="00E94089" w:rsidRPr="00271938" w:rsidRDefault="000C1EAF" w:rsidP="00353790">
      <w:pPr>
        <w:tabs>
          <w:tab w:val="left" w:pos="567"/>
          <w:tab w:val="left" w:pos="1985"/>
        </w:tabs>
        <w:spacing w:after="0" w:line="240" w:lineRule="auto"/>
        <w:rPr>
          <w:rFonts w:ascii="Times New Roman" w:hAnsi="Times New Roman"/>
          <w:b/>
        </w:rPr>
      </w:pPr>
      <w:r w:rsidRPr="00271938">
        <w:rPr>
          <w:rFonts w:ascii="Times New Roman" w:hAnsi="Times New Roman"/>
          <w:b/>
        </w:rPr>
        <w:t xml:space="preserve">SECTION </w:t>
      </w:r>
      <w:r w:rsidR="00353790" w:rsidRPr="00271938">
        <w:rPr>
          <w:rFonts w:ascii="Times New Roman" w:hAnsi="Times New Roman"/>
          <w:b/>
        </w:rPr>
        <w:t>ONE</w:t>
      </w:r>
      <w:r w:rsidR="00271938">
        <w:rPr>
          <w:rFonts w:ascii="Times New Roman" w:hAnsi="Times New Roman"/>
          <w:b/>
        </w:rPr>
        <w:t xml:space="preserve">: </w:t>
      </w:r>
      <w:r w:rsidR="00353790" w:rsidRPr="00271938">
        <w:rPr>
          <w:rFonts w:ascii="Times New Roman" w:hAnsi="Times New Roman"/>
          <w:b/>
        </w:rPr>
        <w:t>TYPE OF REQUEST</w:t>
      </w:r>
    </w:p>
    <w:p w:rsidR="00353790" w:rsidRDefault="00353790" w:rsidP="004C486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FF0000"/>
        </w:rPr>
      </w:pPr>
    </w:p>
    <w:p w:rsidR="00353790" w:rsidRPr="00353790" w:rsidRDefault="00353790" w:rsidP="004C4866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Indicate the type of change you wish to be made to an existing course.</w:t>
      </w:r>
    </w:p>
    <w:p w:rsidR="00E94089" w:rsidRDefault="00E94089" w:rsidP="00E94089">
      <w:pPr>
        <w:spacing w:after="0" w:line="240" w:lineRule="auto"/>
        <w:rPr>
          <w:rFonts w:ascii="Times New Roman" w:hAnsi="Times New Roman"/>
          <w:b/>
        </w:rPr>
      </w:pPr>
    </w:p>
    <w:p w:rsidR="00353790" w:rsidRPr="00271938" w:rsidRDefault="00353790" w:rsidP="00353790">
      <w:pPr>
        <w:tabs>
          <w:tab w:val="left" w:pos="567"/>
          <w:tab w:val="left" w:pos="1985"/>
        </w:tabs>
        <w:spacing w:after="0" w:line="240" w:lineRule="auto"/>
        <w:rPr>
          <w:rFonts w:ascii="Times New Roman" w:hAnsi="Times New Roman"/>
          <w:b/>
        </w:rPr>
      </w:pPr>
      <w:r w:rsidRPr="00271938">
        <w:rPr>
          <w:rFonts w:ascii="Times New Roman" w:hAnsi="Times New Roman"/>
          <w:b/>
        </w:rPr>
        <w:t xml:space="preserve">SECTION </w:t>
      </w:r>
      <w:r w:rsidR="00271938">
        <w:rPr>
          <w:rFonts w:ascii="Times New Roman" w:hAnsi="Times New Roman"/>
          <w:b/>
        </w:rPr>
        <w:t xml:space="preserve">TWO: </w:t>
      </w:r>
      <w:r w:rsidRPr="00271938">
        <w:rPr>
          <w:rFonts w:ascii="Times New Roman" w:hAnsi="Times New Roman"/>
          <w:b/>
        </w:rPr>
        <w:t>COURSE INFORMATION FOR DC AND PC APPROVAL</w:t>
      </w:r>
    </w:p>
    <w:p w:rsidR="00353790" w:rsidRPr="00B468EF" w:rsidRDefault="00C30FD4" w:rsidP="00271938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9" type="#_x0000_t75" style="position:absolute;left:0;text-align:left;margin-left:-5.55pt;margin-top:6.7pt;width:76.2pt;height:20.1pt;z-index:-3;visibility:visible;mso-position-horizontal-relative:text;mso-position-vertical-relative:text;mso-width-relative:page;mso-height-relative:page" wrapcoords="-212 0 -212 20800 21600 20800 21600 0 -212 0">
            <v:imagedata r:id="rId9" o:title=""/>
            <w10:wrap type="tight"/>
          </v:shape>
        </w:pict>
      </w:r>
      <w:r w:rsidR="00353790" w:rsidRPr="00B468EF">
        <w:rPr>
          <w:rFonts w:ascii="Times New Roman" w:hAnsi="Times New Roman"/>
          <w:sz w:val="20"/>
          <w:szCs w:val="20"/>
        </w:rPr>
        <w:tab/>
      </w:r>
      <w:r w:rsidR="00271938">
        <w:rPr>
          <w:rFonts w:ascii="Times New Roman" w:hAnsi="Times New Roman"/>
          <w:sz w:val="20"/>
          <w:szCs w:val="20"/>
        </w:rPr>
        <w:br/>
      </w:r>
      <w:r w:rsidR="00271938">
        <w:rPr>
          <w:rFonts w:ascii="Times New Roman" w:hAnsi="Times New Roman"/>
          <w:sz w:val="20"/>
          <w:szCs w:val="20"/>
        </w:rPr>
        <w:br/>
      </w:r>
      <w:r w:rsidR="00271938">
        <w:rPr>
          <w:rFonts w:ascii="Times New Roman" w:hAnsi="Times New Roman"/>
          <w:sz w:val="20"/>
          <w:szCs w:val="20"/>
        </w:rPr>
        <w:br/>
      </w:r>
      <w:r w:rsidR="00353790" w:rsidRPr="00B468EF">
        <w:rPr>
          <w:rFonts w:ascii="Times New Roman" w:hAnsi="Times New Roman"/>
          <w:sz w:val="20"/>
          <w:szCs w:val="20"/>
        </w:rPr>
        <w:t xml:space="preserve">In Section </w:t>
      </w:r>
      <w:r w:rsidR="00353790">
        <w:rPr>
          <w:rFonts w:ascii="Times New Roman" w:hAnsi="Times New Roman"/>
          <w:sz w:val="20"/>
          <w:szCs w:val="20"/>
        </w:rPr>
        <w:t>Two</w:t>
      </w:r>
      <w:r w:rsidR="00353790" w:rsidRPr="00B468EF">
        <w:rPr>
          <w:rFonts w:ascii="Times New Roman" w:hAnsi="Times New Roman"/>
          <w:sz w:val="20"/>
          <w:szCs w:val="20"/>
        </w:rPr>
        <w:t>, departments must complete all items preceded by an asterisk.  All other items are to be completed by the Faculty Manager.</w:t>
      </w:r>
    </w:p>
    <w:p w:rsidR="00353790" w:rsidRPr="00B468EF" w:rsidRDefault="00353790" w:rsidP="00353790">
      <w:pPr>
        <w:tabs>
          <w:tab w:val="left" w:pos="567"/>
        </w:tabs>
        <w:spacing w:before="16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Pr="00B468EF">
        <w:rPr>
          <w:rFonts w:ascii="Times New Roman" w:hAnsi="Times New Roman"/>
          <w:b/>
          <w:sz w:val="20"/>
          <w:szCs w:val="20"/>
        </w:rPr>
        <w:t>.</w:t>
      </w:r>
      <w:r w:rsidRPr="00B468EF">
        <w:rPr>
          <w:rFonts w:ascii="Times New Roman" w:hAnsi="Times New Roman"/>
          <w:b/>
          <w:sz w:val="20"/>
          <w:szCs w:val="20"/>
        </w:rPr>
        <w:tab/>
      </w:r>
      <w:r w:rsidRPr="00271938">
        <w:rPr>
          <w:rFonts w:ascii="Times New Roman" w:hAnsi="Times New Roman"/>
          <w:b/>
          <w:sz w:val="20"/>
          <w:szCs w:val="20"/>
        </w:rPr>
        <w:t xml:space="preserve">CESM </w:t>
      </w:r>
      <w:r w:rsidR="00271938" w:rsidRPr="00271938">
        <w:rPr>
          <w:rFonts w:ascii="Times New Roman" w:hAnsi="Times New Roman"/>
          <w:b/>
          <w:sz w:val="20"/>
          <w:szCs w:val="20"/>
        </w:rPr>
        <w:t>code</w:t>
      </w:r>
      <w:r w:rsidRPr="00271938">
        <w:rPr>
          <w:rFonts w:ascii="Times New Roman" w:hAnsi="Times New Roman"/>
          <w:b/>
          <w:sz w:val="20"/>
          <w:szCs w:val="20"/>
        </w:rPr>
        <w:tab/>
      </w:r>
    </w:p>
    <w:p w:rsidR="00353790" w:rsidRPr="00B468EF" w:rsidRDefault="00353790" w:rsidP="007D4FB2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B468EF">
        <w:rPr>
          <w:rFonts w:ascii="Times New Roman" w:hAnsi="Times New Roman"/>
          <w:sz w:val="20"/>
          <w:szCs w:val="20"/>
        </w:rPr>
        <w:t>Enter the CESM code to the third order.  Contact the Office of the Deputy Registrar (ODR) for assistance if you are unsure of the appropriate CESM category to use.</w:t>
      </w:r>
    </w:p>
    <w:p w:rsidR="00353790" w:rsidRPr="00B468EF" w:rsidRDefault="00353790" w:rsidP="00353790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53790" w:rsidRPr="00B468EF" w:rsidRDefault="00353790" w:rsidP="00353790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Pr="00B468EF">
        <w:rPr>
          <w:rFonts w:ascii="Times New Roman" w:hAnsi="Times New Roman"/>
          <w:b/>
          <w:sz w:val="20"/>
          <w:szCs w:val="20"/>
        </w:rPr>
        <w:t>.</w:t>
      </w:r>
      <w:r w:rsidRPr="00B468EF">
        <w:rPr>
          <w:rFonts w:ascii="Times New Roman" w:hAnsi="Times New Roman"/>
          <w:b/>
          <w:sz w:val="20"/>
          <w:szCs w:val="20"/>
        </w:rPr>
        <w:tab/>
      </w:r>
      <w:r w:rsidRPr="00271938">
        <w:rPr>
          <w:rFonts w:ascii="Times New Roman" w:hAnsi="Times New Roman"/>
          <w:b/>
          <w:sz w:val="20"/>
          <w:szCs w:val="20"/>
        </w:rPr>
        <w:t xml:space="preserve">NQF </w:t>
      </w:r>
      <w:r w:rsidR="00271938" w:rsidRPr="00271938">
        <w:rPr>
          <w:rFonts w:ascii="Times New Roman" w:hAnsi="Times New Roman"/>
          <w:b/>
          <w:sz w:val="20"/>
          <w:szCs w:val="20"/>
        </w:rPr>
        <w:t>course level</w:t>
      </w:r>
    </w:p>
    <w:p w:rsidR="00353790" w:rsidRPr="00B468EF" w:rsidRDefault="007D0090" w:rsidP="00353790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353790" w:rsidRPr="00B468EF">
        <w:rPr>
          <w:rFonts w:ascii="Times New Roman" w:hAnsi="Times New Roman"/>
          <w:sz w:val="20"/>
          <w:szCs w:val="20"/>
        </w:rPr>
        <w:t>Identify the appropriate NQF level for this course, using one of the values in the following table:</w:t>
      </w:r>
    </w:p>
    <w:p w:rsidR="00353790" w:rsidRPr="00B468EF" w:rsidRDefault="00353790" w:rsidP="0035379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8940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0"/>
        <w:gridCol w:w="7580"/>
      </w:tblGrid>
      <w:tr w:rsidR="00353790" w:rsidRPr="00B468EF" w:rsidTr="00497E7A">
        <w:trPr>
          <w:trHeight w:val="480"/>
          <w:jc w:val="center"/>
        </w:trPr>
        <w:tc>
          <w:tcPr>
            <w:tcW w:w="1360" w:type="dxa"/>
            <w:shd w:val="clear" w:color="auto" w:fill="D9D9D9"/>
            <w:vAlign w:val="center"/>
            <w:hideMark/>
          </w:tcPr>
          <w:p w:rsidR="00353790" w:rsidRPr="00B468EF" w:rsidRDefault="00353790" w:rsidP="002719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NQF </w:t>
            </w:r>
            <w:r w:rsidR="00271938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>l</w:t>
            </w:r>
            <w:r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>evel</w:t>
            </w:r>
          </w:p>
        </w:tc>
        <w:tc>
          <w:tcPr>
            <w:tcW w:w="7580" w:type="dxa"/>
            <w:shd w:val="clear" w:color="auto" w:fill="D9D9D9"/>
            <w:vAlign w:val="center"/>
            <w:hideMark/>
          </w:tcPr>
          <w:p w:rsidR="00353790" w:rsidRPr="00B468EF" w:rsidRDefault="00353790" w:rsidP="0027193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NQF </w:t>
            </w:r>
            <w:r w:rsidR="00271938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>l</w:t>
            </w:r>
            <w:r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evel </w:t>
            </w:r>
            <w:r w:rsidR="00271938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>d</w:t>
            </w:r>
            <w:r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>efinition</w:t>
            </w:r>
          </w:p>
        </w:tc>
      </w:tr>
      <w:tr w:rsidR="00353790" w:rsidRPr="00B468EF" w:rsidTr="00497E7A">
        <w:trPr>
          <w:trHeight w:val="480"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580" w:type="dxa"/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higher certificate (typically, but not necessarily,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 xml:space="preserve"> used for first-</w:t>
            </w: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year level courses)</w:t>
            </w:r>
          </w:p>
        </w:tc>
      </w:tr>
      <w:tr w:rsidR="00353790" w:rsidRPr="00B468EF" w:rsidTr="00497E7A">
        <w:trPr>
          <w:trHeight w:val="480"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580" w:type="dxa"/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advanced certificate/diploma (typically, but not necessarily,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 xml:space="preserve"> used for second-</w:t>
            </w: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year level courses)</w:t>
            </w:r>
          </w:p>
        </w:tc>
      </w:tr>
      <w:tr w:rsidR="00353790" w:rsidRPr="00B468EF" w:rsidTr="00497E7A">
        <w:trPr>
          <w:trHeight w:val="480"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580" w:type="dxa"/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advanced diploma/3-year bachelor’s degree (typically, but not necessarily,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 xml:space="preserve"> used for third-</w:t>
            </w: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year level courses)</w:t>
            </w:r>
          </w:p>
        </w:tc>
      </w:tr>
      <w:tr w:rsidR="00353790" w:rsidRPr="00B468EF" w:rsidTr="00497E7A">
        <w:trPr>
          <w:trHeight w:val="480"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580" w:type="dxa"/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postgraduate diploma/professional 4-year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 xml:space="preserve"> (or more)</w:t>
            </w: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 xml:space="preserve"> bachelor’s degree/honours degree</w:t>
            </w:r>
          </w:p>
        </w:tc>
      </w:tr>
      <w:tr w:rsidR="00353790" w:rsidRPr="00B468EF" w:rsidTr="00497E7A">
        <w:trPr>
          <w:trHeight w:val="480"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580" w:type="dxa"/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master’s degree</w:t>
            </w:r>
          </w:p>
        </w:tc>
      </w:tr>
      <w:tr w:rsidR="00353790" w:rsidRPr="00B468EF" w:rsidTr="00497E7A">
        <w:trPr>
          <w:trHeight w:val="480"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580" w:type="dxa"/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doctoral degree</w:t>
            </w:r>
          </w:p>
        </w:tc>
      </w:tr>
    </w:tbl>
    <w:p w:rsidR="00353790" w:rsidRPr="00B468EF" w:rsidRDefault="00353790" w:rsidP="00353790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53790" w:rsidRPr="00B468EF" w:rsidRDefault="00353790" w:rsidP="0035379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</w:p>
    <w:p w:rsidR="00353790" w:rsidRPr="00B468EF" w:rsidRDefault="00353790" w:rsidP="00353790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468EF">
        <w:rPr>
          <w:rFonts w:ascii="Times New Roman" w:hAnsi="Times New Roman"/>
          <w:b/>
          <w:sz w:val="20"/>
          <w:szCs w:val="20"/>
        </w:rPr>
        <w:t>3.</w:t>
      </w:r>
      <w:r w:rsidRPr="00B468EF">
        <w:rPr>
          <w:rFonts w:ascii="Times New Roman" w:hAnsi="Times New Roman"/>
          <w:b/>
          <w:sz w:val="20"/>
          <w:szCs w:val="20"/>
        </w:rPr>
        <w:tab/>
      </w:r>
      <w:r w:rsidRPr="00271938">
        <w:rPr>
          <w:rFonts w:ascii="Times New Roman" w:hAnsi="Times New Roman"/>
          <w:b/>
          <w:sz w:val="20"/>
          <w:szCs w:val="20"/>
        </w:rPr>
        <w:t xml:space="preserve">HEMIS </w:t>
      </w:r>
      <w:r w:rsidR="00271938" w:rsidRPr="00271938">
        <w:rPr>
          <w:rFonts w:ascii="Times New Roman" w:hAnsi="Times New Roman"/>
          <w:b/>
          <w:sz w:val="20"/>
          <w:szCs w:val="20"/>
        </w:rPr>
        <w:t>course level</w:t>
      </w:r>
    </w:p>
    <w:p w:rsidR="00353790" w:rsidRPr="00B468EF" w:rsidRDefault="00353790" w:rsidP="007D0090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B468EF">
        <w:rPr>
          <w:rFonts w:ascii="Times New Roman" w:hAnsi="Times New Roman"/>
          <w:sz w:val="20"/>
          <w:szCs w:val="20"/>
        </w:rPr>
        <w:t xml:space="preserve">These values provide an indication of the </w:t>
      </w:r>
      <w:r w:rsidRPr="00B468EF">
        <w:rPr>
          <w:rFonts w:ascii="Times New Roman" w:hAnsi="Times New Roman"/>
          <w:i/>
          <w:sz w:val="20"/>
          <w:szCs w:val="20"/>
        </w:rPr>
        <w:t>level of comprehension</w:t>
      </w:r>
      <w:r w:rsidRPr="00B468EF">
        <w:rPr>
          <w:rFonts w:ascii="Times New Roman" w:hAnsi="Times New Roman"/>
          <w:sz w:val="20"/>
          <w:szCs w:val="20"/>
        </w:rPr>
        <w:t xml:space="preserve"> required by a particular course.  Assigning the value 03, for example, implies that the course in question requires a level of comprehension associated with the 4</w:t>
      </w:r>
      <w:r w:rsidRPr="00B468EF">
        <w:rPr>
          <w:rFonts w:ascii="Times New Roman" w:hAnsi="Times New Roman"/>
          <w:sz w:val="20"/>
          <w:szCs w:val="20"/>
          <w:vertAlign w:val="superscript"/>
        </w:rPr>
        <w:t>th</w:t>
      </w:r>
      <w:r w:rsidRPr="00B468EF">
        <w:rPr>
          <w:rFonts w:ascii="Times New Roman" w:hAnsi="Times New Roman"/>
          <w:sz w:val="20"/>
          <w:szCs w:val="20"/>
        </w:rPr>
        <w:t xml:space="preserve"> or subsequent years of a professional first bachelor’s degree.</w:t>
      </w:r>
    </w:p>
    <w:p w:rsidR="00353790" w:rsidRPr="00B468EF" w:rsidRDefault="00353790" w:rsidP="0035379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</w:p>
    <w:p w:rsidR="00353790" w:rsidRPr="00B468EF" w:rsidRDefault="00C30FD4" w:rsidP="00051E91">
      <w:pPr>
        <w:tabs>
          <w:tab w:val="left" w:pos="567"/>
        </w:tabs>
        <w:spacing w:after="12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30" type="#_x0000_t75" style="position:absolute;left:0;text-align:left;margin-left:-4.7pt;margin-top:17.5pt;width:76.2pt;height:20.1pt;z-index:-2;visibility:visible;mso-position-horizontal-relative:text;mso-position-vertical-relative:text;mso-width-relative:page;mso-height-relative:page" wrapcoords="-212 0 -212 20800 21600 20800 21600 0 -212 0">
            <v:imagedata r:id="rId9" o:title=""/>
            <w10:wrap type="tight"/>
          </v:shape>
        </w:pict>
      </w:r>
      <w:r w:rsidR="00353790" w:rsidRPr="00B468EF">
        <w:rPr>
          <w:rFonts w:ascii="Times New Roman" w:hAnsi="Times New Roman"/>
          <w:sz w:val="20"/>
          <w:szCs w:val="20"/>
        </w:rPr>
        <w:t>Use the table below to identify the correct HEMIS course level value.</w:t>
      </w:r>
    </w:p>
    <w:p w:rsidR="00353790" w:rsidRPr="00B468EF" w:rsidRDefault="00353790" w:rsidP="00271938">
      <w:pPr>
        <w:tabs>
          <w:tab w:val="left" w:pos="-2835"/>
          <w:tab w:val="left" w:pos="567"/>
        </w:tabs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B468EF">
        <w:rPr>
          <w:rFonts w:ascii="Times New Roman" w:hAnsi="Times New Roman"/>
          <w:noProof/>
          <w:sz w:val="20"/>
          <w:lang w:eastAsia="en-ZA"/>
        </w:rPr>
        <w:t xml:space="preserve"> </w:t>
      </w:r>
      <w:r w:rsidRPr="00B468EF">
        <w:rPr>
          <w:rFonts w:ascii="Times New Roman" w:hAnsi="Times New Roman"/>
          <w:noProof/>
          <w:sz w:val="20"/>
          <w:lang w:eastAsia="en-ZA"/>
        </w:rPr>
        <w:tab/>
      </w:r>
      <w:r w:rsidR="00271938">
        <w:rPr>
          <w:rFonts w:ascii="Times New Roman" w:hAnsi="Times New Roman"/>
          <w:noProof/>
          <w:sz w:val="20"/>
          <w:lang w:eastAsia="en-ZA"/>
        </w:rPr>
        <w:br/>
      </w:r>
      <w:r w:rsidR="00271938">
        <w:rPr>
          <w:rFonts w:ascii="Times New Roman" w:hAnsi="Times New Roman"/>
          <w:noProof/>
          <w:sz w:val="20"/>
          <w:lang w:eastAsia="en-ZA"/>
        </w:rPr>
        <w:br/>
      </w:r>
      <w:r w:rsidRPr="00B468EF">
        <w:rPr>
          <w:rFonts w:ascii="Times New Roman" w:hAnsi="Times New Roman"/>
          <w:b/>
          <w:noProof/>
          <w:sz w:val="20"/>
          <w:lang w:eastAsia="en-ZA"/>
        </w:rPr>
        <w:t>Course levels preceded by 4 are currently not in use and should not be selected until faculties are otherwise informed</w:t>
      </w:r>
      <w:r w:rsidRPr="00B468EF">
        <w:rPr>
          <w:rFonts w:ascii="Times New Roman" w:hAnsi="Times New Roman"/>
          <w:noProof/>
          <w:sz w:val="20"/>
          <w:lang w:eastAsia="en-ZA"/>
        </w:rPr>
        <w:t>.  It is planned that these levels will be activated during the course of 2015.</w:t>
      </w:r>
    </w:p>
    <w:tbl>
      <w:tblPr>
        <w:tblW w:w="9838" w:type="dxa"/>
        <w:jc w:val="center"/>
        <w:tblInd w:w="250" w:type="dxa"/>
        <w:tblLook w:val="04A0" w:firstRow="1" w:lastRow="0" w:firstColumn="1" w:lastColumn="0" w:noHBand="0" w:noVBand="1"/>
      </w:tblPr>
      <w:tblGrid>
        <w:gridCol w:w="1701"/>
        <w:gridCol w:w="3885"/>
        <w:gridCol w:w="4252"/>
      </w:tblGrid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HEMIS </w:t>
            </w:r>
            <w:r w:rsidR="00271938"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>course level value</w:t>
            </w:r>
          </w:p>
        </w:tc>
        <w:tc>
          <w:tcPr>
            <w:tcW w:w="8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HEMIS </w:t>
            </w:r>
            <w:r w:rsidR="00271938"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>course level value definitions</w:t>
            </w: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01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lower undergraduate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undergraduate diploma or certificate</w:t>
            </w: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02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intermediate undergraduate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general academic first bachelor’s degree/professional first bachelor’s years 1-3</w:t>
            </w: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03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higher undergraduate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</w:t>
            </w: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vertAlign w:val="superscript"/>
                <w:lang w:eastAsia="en-ZA"/>
              </w:rPr>
              <w:t>th</w:t>
            </w: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 xml:space="preserve"> or subsequent years of a professional first bachelor’s degree</w:t>
            </w: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trike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strike/>
                <w:color w:val="000000"/>
                <w:sz w:val="20"/>
                <w:szCs w:val="20"/>
                <w:lang w:eastAsia="en-ZA"/>
              </w:rPr>
              <w:lastRenderedPageBreak/>
              <w:t>04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strike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strike/>
                <w:color w:val="000000"/>
                <w:sz w:val="20"/>
                <w:szCs w:val="20"/>
                <w:lang w:eastAsia="en-ZA"/>
              </w:rPr>
              <w:t>preparatory postgraduate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strike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strike/>
                <w:color w:val="000000"/>
                <w:sz w:val="20"/>
                <w:szCs w:val="20"/>
                <w:lang w:eastAsia="en-ZA"/>
              </w:rPr>
              <w:t>postgraduate diploma</w:t>
            </w: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05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lower postgraduate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new-style HEQSF-aligned postgraduate diplomas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/</w:t>
            </w:r>
          </w:p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honours degree</w:t>
            </w: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06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intermediate postgraduate non-research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master’s coursework</w:t>
            </w: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07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intermediate postgraduate research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master’s research</w:t>
            </w: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higher postgraduate non-research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doctoral coursework</w:t>
            </w: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09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higher postgraduate research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doctoral research</w:t>
            </w: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41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42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43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44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8 (non-research)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45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8 (research)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46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9 (non-research)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47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9 (research)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48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10 (non-research)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353790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49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10 (research)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790" w:rsidRPr="00B468EF" w:rsidRDefault="00353790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</w:tbl>
    <w:p w:rsidR="00353790" w:rsidRPr="00B468EF" w:rsidRDefault="00353790" w:rsidP="00353790">
      <w:pPr>
        <w:tabs>
          <w:tab w:val="left" w:pos="567"/>
        </w:tabs>
        <w:spacing w:after="0" w:line="240" w:lineRule="auto"/>
        <w:ind w:left="1560" w:hanging="1560"/>
        <w:rPr>
          <w:rFonts w:ascii="Times New Roman" w:hAnsi="Times New Roman"/>
          <w:b/>
          <w:sz w:val="20"/>
          <w:szCs w:val="20"/>
        </w:rPr>
      </w:pPr>
    </w:p>
    <w:p w:rsidR="00353790" w:rsidRPr="00B468EF" w:rsidRDefault="00353790" w:rsidP="00353790">
      <w:pPr>
        <w:tabs>
          <w:tab w:val="left" w:pos="567"/>
        </w:tabs>
        <w:spacing w:after="0" w:line="240" w:lineRule="auto"/>
        <w:ind w:left="1560" w:hanging="1560"/>
        <w:rPr>
          <w:rFonts w:ascii="Times New Roman" w:hAnsi="Times New Roman"/>
          <w:b/>
          <w:sz w:val="20"/>
          <w:szCs w:val="20"/>
        </w:rPr>
      </w:pPr>
    </w:p>
    <w:p w:rsidR="00353790" w:rsidRPr="00B468EF" w:rsidRDefault="00353790" w:rsidP="00353790">
      <w:pPr>
        <w:tabs>
          <w:tab w:val="left" w:pos="567"/>
        </w:tabs>
        <w:spacing w:after="0" w:line="240" w:lineRule="auto"/>
        <w:ind w:left="1560" w:hanging="1560"/>
        <w:rPr>
          <w:rFonts w:ascii="Times New Roman" w:hAnsi="Times New Roman"/>
          <w:b/>
          <w:sz w:val="20"/>
          <w:szCs w:val="20"/>
          <w:u w:val="single"/>
        </w:rPr>
      </w:pPr>
      <w:r w:rsidRPr="00B468EF">
        <w:rPr>
          <w:rFonts w:ascii="Times New Roman" w:hAnsi="Times New Roman"/>
          <w:b/>
          <w:sz w:val="20"/>
          <w:szCs w:val="20"/>
        </w:rPr>
        <w:t>4.</w:t>
      </w:r>
      <w:r w:rsidRPr="00B468EF">
        <w:rPr>
          <w:rFonts w:ascii="Times New Roman" w:hAnsi="Times New Roman"/>
          <w:b/>
          <w:sz w:val="20"/>
          <w:szCs w:val="20"/>
        </w:rPr>
        <w:tab/>
      </w:r>
      <w:r w:rsidRPr="00271938">
        <w:rPr>
          <w:rFonts w:ascii="Times New Roman" w:hAnsi="Times New Roman"/>
          <w:b/>
          <w:sz w:val="20"/>
          <w:szCs w:val="20"/>
        </w:rPr>
        <w:t xml:space="preserve">HEMIS </w:t>
      </w:r>
      <w:r w:rsidR="00271938" w:rsidRPr="00271938">
        <w:rPr>
          <w:rFonts w:ascii="Times New Roman" w:hAnsi="Times New Roman"/>
          <w:b/>
          <w:sz w:val="20"/>
          <w:szCs w:val="20"/>
        </w:rPr>
        <w:t>unadjusted credit values</w:t>
      </w:r>
    </w:p>
    <w:p w:rsidR="00353790" w:rsidRPr="00B468EF" w:rsidRDefault="00353790" w:rsidP="007D4FB2">
      <w:pPr>
        <w:tabs>
          <w:tab w:val="left" w:pos="567"/>
        </w:tabs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B468EF">
        <w:rPr>
          <w:rFonts w:ascii="Times New Roman" w:hAnsi="Times New Roman"/>
          <w:sz w:val="20"/>
          <w:szCs w:val="20"/>
        </w:rPr>
        <w:t xml:space="preserve">A single course may have different unadjusted credit values if it appears as part of more than one curriculum.  Faculty Managers should contact the ODR if </w:t>
      </w:r>
      <w:r>
        <w:rPr>
          <w:rFonts w:ascii="Times New Roman" w:hAnsi="Times New Roman"/>
          <w:sz w:val="20"/>
          <w:szCs w:val="20"/>
        </w:rPr>
        <w:t>they</w:t>
      </w:r>
      <w:r w:rsidRPr="00B468EF">
        <w:rPr>
          <w:rFonts w:ascii="Times New Roman" w:hAnsi="Times New Roman"/>
          <w:sz w:val="20"/>
          <w:szCs w:val="20"/>
        </w:rPr>
        <w:t xml:space="preserve"> require assistance in making such calculations.</w:t>
      </w:r>
    </w:p>
    <w:p w:rsidR="00353790" w:rsidRPr="00B468EF" w:rsidRDefault="00353790" w:rsidP="003537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3790" w:rsidRPr="00B468EF" w:rsidRDefault="00353790" w:rsidP="003537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468EF">
        <w:rPr>
          <w:rFonts w:ascii="Times New Roman" w:hAnsi="Times New Roman"/>
          <w:b/>
          <w:sz w:val="20"/>
          <w:szCs w:val="20"/>
        </w:rPr>
        <w:t>5.</w:t>
      </w:r>
      <w:r w:rsidRPr="00B468EF">
        <w:rPr>
          <w:rFonts w:ascii="Times New Roman" w:hAnsi="Times New Roman"/>
          <w:b/>
          <w:sz w:val="20"/>
          <w:szCs w:val="20"/>
        </w:rPr>
        <w:tab/>
      </w:r>
      <w:r w:rsidR="00271938" w:rsidRPr="00271938">
        <w:rPr>
          <w:rFonts w:ascii="Times New Roman" w:hAnsi="Times New Roman"/>
          <w:b/>
          <w:sz w:val="20"/>
          <w:szCs w:val="20"/>
        </w:rPr>
        <w:t>Course aim and outline</w:t>
      </w:r>
    </w:p>
    <w:p w:rsidR="00353790" w:rsidRPr="00B468EF" w:rsidRDefault="00353790" w:rsidP="007D4FB2">
      <w:pPr>
        <w:tabs>
          <w:tab w:val="left" w:pos="567"/>
        </w:tabs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B468EF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imit for undergraduate courses is </w:t>
      </w:r>
      <w:r w:rsidRPr="00B468EF">
        <w:rPr>
          <w:rFonts w:ascii="Times New Roman" w:hAnsi="Times New Roman"/>
          <w:sz w:val="20"/>
          <w:szCs w:val="20"/>
        </w:rPr>
        <w:t>50 – 200 words.  Postgraduate courses may be longer where required.  Each course outline should begin with a statement about the aim of the course, rather than simply enumerating content areas.  The outline may include sub-headings such as course objectives, but this is not required.  No timetable or contact time should be provided in the outline.</w:t>
      </w:r>
    </w:p>
    <w:p w:rsidR="00353790" w:rsidRPr="00B468EF" w:rsidRDefault="00353790" w:rsidP="003537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53790" w:rsidRPr="00B468EF" w:rsidRDefault="00353790" w:rsidP="007D4FB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B468EF">
        <w:rPr>
          <w:rFonts w:ascii="Times New Roman" w:hAnsi="Times New Roman"/>
          <w:sz w:val="20"/>
          <w:szCs w:val="20"/>
        </w:rPr>
        <w:t>Research courses (minor dissertation, dissertation and thesis) may use a universal course outline, adapted by discipline if necessary.</w:t>
      </w:r>
    </w:p>
    <w:p w:rsidR="00353790" w:rsidRPr="00B468EF" w:rsidRDefault="00353790" w:rsidP="00E94089">
      <w:pPr>
        <w:spacing w:after="0" w:line="240" w:lineRule="auto"/>
        <w:rPr>
          <w:rFonts w:ascii="Times New Roman" w:hAnsi="Times New Roman"/>
          <w:b/>
        </w:rPr>
      </w:pPr>
    </w:p>
    <w:p w:rsidR="001232D5" w:rsidRPr="00271938" w:rsidRDefault="002A5F40" w:rsidP="001232D5">
      <w:pPr>
        <w:tabs>
          <w:tab w:val="left" w:pos="567"/>
        </w:tabs>
        <w:spacing w:after="0" w:line="240" w:lineRule="auto"/>
        <w:rPr>
          <w:rFonts w:ascii="Times New Roman" w:hAnsi="Times New Roman"/>
          <w:b/>
        </w:rPr>
      </w:pPr>
      <w:r w:rsidRPr="00271938">
        <w:rPr>
          <w:rFonts w:ascii="Times New Roman" w:hAnsi="Times New Roman"/>
          <w:b/>
        </w:rPr>
        <w:t xml:space="preserve">SECTION </w:t>
      </w:r>
      <w:r w:rsidR="00497E7A" w:rsidRPr="00271938">
        <w:rPr>
          <w:rFonts w:ascii="Times New Roman" w:hAnsi="Times New Roman"/>
          <w:b/>
        </w:rPr>
        <w:t>FOUR</w:t>
      </w:r>
      <w:r w:rsidR="00271938">
        <w:rPr>
          <w:rFonts w:ascii="Times New Roman" w:hAnsi="Times New Roman"/>
          <w:b/>
        </w:rPr>
        <w:t xml:space="preserve">: </w:t>
      </w:r>
      <w:r w:rsidR="00353790" w:rsidRPr="00271938">
        <w:rPr>
          <w:rFonts w:ascii="Times New Roman" w:hAnsi="Times New Roman"/>
          <w:b/>
        </w:rPr>
        <w:t>DATA FOR PEOPLESOFT SETUP</w:t>
      </w:r>
    </w:p>
    <w:p w:rsidR="00B5735D" w:rsidRPr="00B468EF" w:rsidRDefault="00B5735D" w:rsidP="00B5735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5735D" w:rsidRPr="00271938" w:rsidRDefault="00271938" w:rsidP="00B5735D">
      <w:pPr>
        <w:pStyle w:val="ListParagraph"/>
        <w:numPr>
          <w:ilvl w:val="0"/>
          <w:numId w:val="21"/>
        </w:numPr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71938">
        <w:rPr>
          <w:rFonts w:ascii="Times New Roman" w:hAnsi="Times New Roman"/>
          <w:b/>
          <w:sz w:val="20"/>
          <w:szCs w:val="20"/>
        </w:rPr>
        <w:t>Short title</w:t>
      </w:r>
    </w:p>
    <w:p w:rsidR="00B5735D" w:rsidRPr="00B468EF" w:rsidRDefault="00B5735D" w:rsidP="007D4FB2">
      <w:pPr>
        <w:pStyle w:val="ListParagraph"/>
        <w:spacing w:before="120" w:after="0" w:line="240" w:lineRule="auto"/>
        <w:ind w:left="567"/>
        <w:contextualSpacing w:val="0"/>
        <w:rPr>
          <w:rFonts w:ascii="Times New Roman" w:hAnsi="Times New Roman"/>
          <w:b/>
          <w:sz w:val="20"/>
          <w:szCs w:val="20"/>
        </w:rPr>
      </w:pPr>
      <w:r w:rsidRPr="00B468EF">
        <w:rPr>
          <w:rFonts w:ascii="Times New Roman" w:hAnsi="Times New Roman"/>
          <w:sz w:val="20"/>
          <w:szCs w:val="20"/>
        </w:rPr>
        <w:t xml:space="preserve">Please adhere to the maximum length of </w:t>
      </w:r>
      <w:r>
        <w:rPr>
          <w:rFonts w:ascii="Times New Roman" w:hAnsi="Times New Roman"/>
          <w:sz w:val="20"/>
          <w:szCs w:val="20"/>
        </w:rPr>
        <w:t xml:space="preserve">30 </w:t>
      </w:r>
      <w:r w:rsidRPr="00B468EF">
        <w:rPr>
          <w:rFonts w:ascii="Times New Roman" w:hAnsi="Times New Roman"/>
          <w:sz w:val="20"/>
          <w:szCs w:val="20"/>
        </w:rPr>
        <w:t xml:space="preserve">characters (including spaces).  Note that the form will not automatically enforce the limit. </w:t>
      </w:r>
    </w:p>
    <w:p w:rsidR="00B5735D" w:rsidRPr="00B468EF" w:rsidRDefault="00B5735D" w:rsidP="00B573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5735D" w:rsidRPr="00B468EF" w:rsidRDefault="00B5735D" w:rsidP="00B5735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468EF">
        <w:rPr>
          <w:rFonts w:ascii="Times New Roman" w:hAnsi="Times New Roman"/>
          <w:b/>
          <w:sz w:val="20"/>
          <w:szCs w:val="20"/>
        </w:rPr>
        <w:t>2.</w:t>
      </w:r>
      <w:r w:rsidRPr="00B468EF">
        <w:rPr>
          <w:rFonts w:ascii="Times New Roman" w:hAnsi="Times New Roman"/>
          <w:b/>
          <w:sz w:val="20"/>
          <w:szCs w:val="20"/>
        </w:rPr>
        <w:tab/>
      </w:r>
      <w:r w:rsidR="00271938" w:rsidRPr="00271938">
        <w:rPr>
          <w:rFonts w:ascii="Times New Roman" w:hAnsi="Times New Roman"/>
          <w:b/>
          <w:sz w:val="20"/>
          <w:szCs w:val="20"/>
        </w:rPr>
        <w:t>Long title</w:t>
      </w:r>
    </w:p>
    <w:p w:rsidR="00B5735D" w:rsidRDefault="00B5735D" w:rsidP="007D4FB2">
      <w:pPr>
        <w:pStyle w:val="ListParagraph"/>
        <w:spacing w:before="120" w:after="0" w:line="240" w:lineRule="auto"/>
        <w:ind w:left="567"/>
        <w:contextualSpacing w:val="0"/>
        <w:rPr>
          <w:rFonts w:ascii="Times New Roman" w:hAnsi="Times New Roman"/>
          <w:sz w:val="20"/>
          <w:szCs w:val="20"/>
        </w:rPr>
      </w:pPr>
      <w:r w:rsidRPr="00B468EF">
        <w:rPr>
          <w:rFonts w:ascii="Times New Roman" w:hAnsi="Times New Roman"/>
          <w:sz w:val="20"/>
          <w:szCs w:val="20"/>
        </w:rPr>
        <w:t xml:space="preserve">Please adhere to the maximum length of </w:t>
      </w:r>
      <w:r>
        <w:rPr>
          <w:rFonts w:ascii="Times New Roman" w:hAnsi="Times New Roman"/>
          <w:sz w:val="20"/>
          <w:szCs w:val="20"/>
        </w:rPr>
        <w:t>65</w:t>
      </w:r>
      <w:r w:rsidRPr="00B468EF">
        <w:rPr>
          <w:rFonts w:ascii="Times New Roman" w:hAnsi="Times New Roman"/>
          <w:sz w:val="20"/>
          <w:szCs w:val="20"/>
        </w:rPr>
        <w:t xml:space="preserve"> characters (including spaces).  Note that the form will not automatically enforce the limit. </w:t>
      </w:r>
    </w:p>
    <w:p w:rsidR="00B5735D" w:rsidRDefault="00B5735D" w:rsidP="00B5735D">
      <w:pPr>
        <w:pStyle w:val="ListParagraph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</w:p>
    <w:p w:rsidR="00B5735D" w:rsidRDefault="00B5735D" w:rsidP="00B5735D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3.</w:t>
      </w:r>
      <w:r>
        <w:rPr>
          <w:rFonts w:ascii="Times New Roman" w:hAnsi="Times New Roman"/>
          <w:b/>
          <w:sz w:val="20"/>
          <w:szCs w:val="20"/>
        </w:rPr>
        <w:tab/>
      </w:r>
      <w:r w:rsidR="00271938">
        <w:rPr>
          <w:rFonts w:ascii="Times New Roman" w:hAnsi="Times New Roman"/>
          <w:b/>
          <w:sz w:val="20"/>
          <w:szCs w:val="20"/>
        </w:rPr>
        <w:t>NQF</w:t>
      </w:r>
      <w:r w:rsidR="00271938" w:rsidRPr="00271938">
        <w:rPr>
          <w:rFonts w:ascii="Times New Roman" w:hAnsi="Times New Roman"/>
          <w:b/>
          <w:sz w:val="20"/>
          <w:szCs w:val="20"/>
        </w:rPr>
        <w:t xml:space="preserve"> course level</w:t>
      </w:r>
    </w:p>
    <w:p w:rsidR="00B5735D" w:rsidRDefault="00B5735D" w:rsidP="007D4FB2">
      <w:pPr>
        <w:spacing w:before="120"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468EF">
        <w:rPr>
          <w:rFonts w:ascii="Times New Roman" w:hAnsi="Times New Roman"/>
          <w:sz w:val="20"/>
          <w:szCs w:val="20"/>
        </w:rPr>
        <w:t>Identify the appropriate NQF level for this course, using one of the values in the following table:</w:t>
      </w:r>
    </w:p>
    <w:p w:rsidR="00B5735D" w:rsidRPr="00B468EF" w:rsidRDefault="00B5735D" w:rsidP="00B5735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8940" w:type="dxa"/>
        <w:jc w:val="center"/>
        <w:tblInd w:w="93" w:type="dxa"/>
        <w:tblLook w:val="04A0" w:firstRow="1" w:lastRow="0" w:firstColumn="1" w:lastColumn="0" w:noHBand="0" w:noVBand="1"/>
      </w:tblPr>
      <w:tblGrid>
        <w:gridCol w:w="1360"/>
        <w:gridCol w:w="7580"/>
      </w:tblGrid>
      <w:tr w:rsidR="00B5735D" w:rsidRPr="00B468EF" w:rsidTr="00A82F7E">
        <w:trPr>
          <w:trHeight w:val="480"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>NQF Level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>NQF Level Definition</w:t>
            </w:r>
          </w:p>
        </w:tc>
      </w:tr>
      <w:tr w:rsidR="00B5735D" w:rsidRPr="00B468EF" w:rsidTr="00A82F7E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higher certificate (typically, but not necessarily, used for first year level courses)</w:t>
            </w:r>
          </w:p>
        </w:tc>
      </w:tr>
      <w:tr w:rsidR="00B5735D" w:rsidRPr="00B468EF" w:rsidTr="00A82F7E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lastRenderedPageBreak/>
              <w:t>6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advanced certificate/diploma (typically, but not necessarily, used for second year level courses)</w:t>
            </w:r>
          </w:p>
        </w:tc>
      </w:tr>
      <w:tr w:rsidR="00B5735D" w:rsidRPr="00B468EF" w:rsidTr="00A82F7E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advanced diploma/3-year bachelor’s degree (typically, but not necessarily, used for third year level courses)</w:t>
            </w:r>
          </w:p>
        </w:tc>
      </w:tr>
      <w:tr w:rsidR="00B5735D" w:rsidRPr="00B468EF" w:rsidTr="00A82F7E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postgraduate diploma/professional 4-year bachelor’s degree/honours degree</w:t>
            </w:r>
          </w:p>
        </w:tc>
      </w:tr>
      <w:tr w:rsidR="00B5735D" w:rsidRPr="00B468EF" w:rsidTr="00A82F7E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master’s degree</w:t>
            </w:r>
          </w:p>
        </w:tc>
      </w:tr>
      <w:tr w:rsidR="00B5735D" w:rsidRPr="00B468EF" w:rsidTr="00A82F7E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doctoral degree</w:t>
            </w:r>
          </w:p>
        </w:tc>
      </w:tr>
    </w:tbl>
    <w:p w:rsidR="00B5735D" w:rsidRDefault="00B5735D" w:rsidP="00B5735D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</w:p>
    <w:p w:rsidR="00B5735D" w:rsidRPr="00192B5D" w:rsidRDefault="00B5735D" w:rsidP="00B5735D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</w:t>
      </w:r>
      <w:r>
        <w:rPr>
          <w:rFonts w:ascii="Times New Roman" w:hAnsi="Times New Roman"/>
          <w:b/>
          <w:sz w:val="20"/>
          <w:szCs w:val="20"/>
        </w:rPr>
        <w:tab/>
      </w:r>
      <w:r w:rsidRPr="00271938">
        <w:rPr>
          <w:rFonts w:ascii="Times New Roman" w:hAnsi="Times New Roman"/>
          <w:b/>
          <w:sz w:val="20"/>
          <w:szCs w:val="20"/>
        </w:rPr>
        <w:t xml:space="preserve">HEMIS </w:t>
      </w:r>
      <w:r w:rsidR="00271938" w:rsidRPr="00271938">
        <w:rPr>
          <w:rFonts w:ascii="Times New Roman" w:hAnsi="Times New Roman"/>
          <w:b/>
          <w:sz w:val="20"/>
          <w:szCs w:val="20"/>
        </w:rPr>
        <w:t>course level</w:t>
      </w:r>
    </w:p>
    <w:p w:rsidR="00B5735D" w:rsidRPr="00B468EF" w:rsidRDefault="00C30FD4" w:rsidP="007D4FB2">
      <w:pPr>
        <w:tabs>
          <w:tab w:val="left" w:pos="567"/>
        </w:tabs>
        <w:spacing w:after="12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31" type="#_x0000_t75" style="position:absolute;left:0;text-align:left;margin-left:-5.55pt;margin-top:17.95pt;width:76.2pt;height:20.1pt;z-index:-1;visibility:visible;mso-position-horizontal-relative:text;mso-position-vertical-relative:text;mso-width-relative:page;mso-height-relative:page" wrapcoords="-212 0 -212 20800 21600 20800 21600 0 -212 0">
            <v:imagedata r:id="rId9" o:title=""/>
            <w10:wrap type="tight"/>
          </v:shape>
        </w:pict>
      </w:r>
      <w:r w:rsidR="00B5735D" w:rsidRPr="00B468EF">
        <w:rPr>
          <w:rFonts w:ascii="Times New Roman" w:hAnsi="Times New Roman"/>
          <w:sz w:val="20"/>
          <w:szCs w:val="20"/>
        </w:rPr>
        <w:t>Use the table below to identify the correct HEMIS course level value.</w:t>
      </w:r>
    </w:p>
    <w:p w:rsidR="00B5735D" w:rsidRPr="00B468EF" w:rsidRDefault="00B5735D" w:rsidP="00271938">
      <w:pPr>
        <w:tabs>
          <w:tab w:val="left" w:pos="-2835"/>
          <w:tab w:val="left" w:pos="567"/>
        </w:tabs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B468EF">
        <w:rPr>
          <w:rFonts w:ascii="Times New Roman" w:hAnsi="Times New Roman"/>
          <w:noProof/>
          <w:sz w:val="20"/>
          <w:lang w:eastAsia="en-ZA"/>
        </w:rPr>
        <w:t xml:space="preserve"> </w:t>
      </w:r>
      <w:r w:rsidRPr="00B468EF">
        <w:rPr>
          <w:rFonts w:ascii="Times New Roman" w:hAnsi="Times New Roman"/>
          <w:noProof/>
          <w:sz w:val="20"/>
          <w:lang w:eastAsia="en-ZA"/>
        </w:rPr>
        <w:tab/>
      </w:r>
      <w:r w:rsidR="00271938">
        <w:rPr>
          <w:rFonts w:ascii="Times New Roman" w:hAnsi="Times New Roman"/>
          <w:noProof/>
          <w:sz w:val="20"/>
          <w:lang w:eastAsia="en-ZA"/>
        </w:rPr>
        <w:br/>
      </w:r>
      <w:r w:rsidR="00271938">
        <w:rPr>
          <w:rFonts w:ascii="Times New Roman" w:hAnsi="Times New Roman"/>
          <w:b/>
          <w:noProof/>
          <w:sz w:val="20"/>
          <w:lang w:eastAsia="en-ZA"/>
        </w:rPr>
        <w:br/>
      </w:r>
      <w:r w:rsidRPr="00B468EF">
        <w:rPr>
          <w:rFonts w:ascii="Times New Roman" w:hAnsi="Times New Roman"/>
          <w:b/>
          <w:noProof/>
          <w:sz w:val="20"/>
          <w:lang w:eastAsia="en-ZA"/>
        </w:rPr>
        <w:t>Course levels preceded by 4 are currently not in use and should not be selected until faculties are otherwise informed</w:t>
      </w:r>
      <w:r w:rsidRPr="00B468EF">
        <w:rPr>
          <w:rFonts w:ascii="Times New Roman" w:hAnsi="Times New Roman"/>
          <w:noProof/>
          <w:sz w:val="20"/>
          <w:lang w:eastAsia="en-ZA"/>
        </w:rPr>
        <w:t>.  It is planned that these levels will be activated during the course of 2015.</w:t>
      </w:r>
    </w:p>
    <w:tbl>
      <w:tblPr>
        <w:tblW w:w="9838" w:type="dxa"/>
        <w:jc w:val="center"/>
        <w:tblInd w:w="250" w:type="dxa"/>
        <w:tblLook w:val="04A0" w:firstRow="1" w:lastRow="0" w:firstColumn="1" w:lastColumn="0" w:noHBand="0" w:noVBand="1"/>
      </w:tblPr>
      <w:tblGrid>
        <w:gridCol w:w="1701"/>
        <w:gridCol w:w="3885"/>
        <w:gridCol w:w="4252"/>
      </w:tblGrid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HEMIS </w:t>
            </w:r>
            <w:r w:rsidR="00271938"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>course level value</w:t>
            </w:r>
          </w:p>
        </w:tc>
        <w:tc>
          <w:tcPr>
            <w:tcW w:w="8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HEMIS </w:t>
            </w:r>
            <w:r w:rsidR="00271938" w:rsidRPr="00B468E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en-ZA"/>
              </w:rPr>
              <w:t>course level value definitions</w:t>
            </w: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01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lower undergraduate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undergraduate diploma or certificate</w:t>
            </w: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02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intermediate undergraduate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general academic first bachelor’s degree/professional first bachelor’s years 1-3</w:t>
            </w: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03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higher undergraduate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</w:t>
            </w: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vertAlign w:val="superscript"/>
                <w:lang w:eastAsia="en-ZA"/>
              </w:rPr>
              <w:t>th</w:t>
            </w: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 xml:space="preserve"> or subsequent years of a professional first bachelor’s degree</w:t>
            </w: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trike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strike/>
                <w:color w:val="000000"/>
                <w:sz w:val="20"/>
                <w:szCs w:val="20"/>
                <w:lang w:eastAsia="en-ZA"/>
              </w:rPr>
              <w:t>04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strike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strike/>
                <w:color w:val="000000"/>
                <w:sz w:val="20"/>
                <w:szCs w:val="20"/>
                <w:lang w:eastAsia="en-ZA"/>
              </w:rPr>
              <w:t>preparatory postgraduate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strike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strike/>
                <w:color w:val="000000"/>
                <w:sz w:val="20"/>
                <w:szCs w:val="20"/>
                <w:lang w:eastAsia="en-ZA"/>
              </w:rPr>
              <w:t>postgraduate diploma</w:t>
            </w: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05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lower postgraduate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new-style HEQSF-aligned postgraduate diplomas</w:t>
            </w:r>
          </w:p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honours degree</w:t>
            </w: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06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intermediate postgraduate non-research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master’s coursework</w:t>
            </w: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07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intermediate postgraduate research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master’s research</w:t>
            </w: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higher postgraduate non-research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doctoral coursework</w:t>
            </w: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09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higher postgraduate research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doctoral research</w:t>
            </w: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41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42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43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44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8 (non-research)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45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8 (research)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46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9 (non-research)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47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9 (research)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48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10 (non-research)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5735D" w:rsidRPr="00B468EF" w:rsidTr="00497E7A">
        <w:trPr>
          <w:trHeight w:val="34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49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  <w:r w:rsidRPr="00B468EF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  <w:t>NQF level 10 (research)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35D" w:rsidRPr="00B468EF" w:rsidRDefault="00B5735D" w:rsidP="00A82F7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ZA"/>
              </w:rPr>
            </w:pPr>
          </w:p>
        </w:tc>
      </w:tr>
    </w:tbl>
    <w:p w:rsidR="00B5735D" w:rsidRDefault="00B5735D" w:rsidP="00497E7A">
      <w:pPr>
        <w:tabs>
          <w:tab w:val="left" w:pos="709"/>
          <w:tab w:val="left" w:pos="1134"/>
        </w:tabs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>
        <w:rPr>
          <w:rFonts w:ascii="Times New Roman" w:hAnsi="Times New Roman"/>
          <w:b/>
          <w:sz w:val="20"/>
          <w:szCs w:val="20"/>
        </w:rPr>
        <w:tab/>
      </w:r>
      <w:r w:rsidR="00271938" w:rsidRPr="00271938">
        <w:rPr>
          <w:rFonts w:ascii="Times New Roman" w:hAnsi="Times New Roman"/>
          <w:b/>
          <w:sz w:val="20"/>
          <w:szCs w:val="20"/>
        </w:rPr>
        <w:t>Signatures</w:t>
      </w:r>
    </w:p>
    <w:p w:rsidR="00F33CC4" w:rsidRDefault="00B5735D" w:rsidP="007D4FB2">
      <w:pPr>
        <w:tabs>
          <w:tab w:val="left" w:pos="709"/>
          <w:tab w:val="left" w:pos="1134"/>
        </w:tabs>
        <w:spacing w:before="120"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use electronic signatures only.</w:t>
      </w:r>
      <w:r w:rsidR="00271938">
        <w:rPr>
          <w:rFonts w:ascii="Times New Roman" w:hAnsi="Times New Roman"/>
          <w:sz w:val="20"/>
          <w:szCs w:val="20"/>
        </w:rPr>
        <w:t xml:space="preserve"> </w:t>
      </w:r>
      <w:r w:rsidR="0004194E" w:rsidRPr="0004194E">
        <w:rPr>
          <w:rFonts w:ascii="Times New Roman" w:hAnsi="Times New Roman"/>
          <w:sz w:val="20"/>
          <w:szCs w:val="20"/>
        </w:rPr>
        <w:t>Complete this field by inserting an appropriately sized image of your signature from your computer</w:t>
      </w:r>
      <w:r w:rsidR="00271938">
        <w:rPr>
          <w:rFonts w:ascii="Times New Roman" w:hAnsi="Times New Roman"/>
          <w:sz w:val="20"/>
          <w:szCs w:val="20"/>
        </w:rPr>
        <w:t>.</w:t>
      </w:r>
    </w:p>
    <w:p w:rsidR="00F33CC4" w:rsidRDefault="00F33CC4" w:rsidP="00F33CC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FOR ADMINISTRATIVE STAFF ONLY </w:t>
      </w:r>
    </w:p>
    <w:p w:rsidR="00F33CC4" w:rsidRPr="006F7EE6" w:rsidRDefault="00F33CC4" w:rsidP="00F33CC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EE6">
        <w:rPr>
          <w:rFonts w:ascii="Times New Roman" w:hAnsi="Times New Roman"/>
          <w:sz w:val="24"/>
          <w:szCs w:val="24"/>
        </w:rPr>
        <w:t xml:space="preserve">On submission of the completed form, take the following steps </w:t>
      </w:r>
      <w:r>
        <w:rPr>
          <w:rFonts w:ascii="Times New Roman" w:hAnsi="Times New Roman"/>
          <w:sz w:val="24"/>
          <w:szCs w:val="24"/>
        </w:rPr>
        <w:br/>
      </w:r>
      <w:r w:rsidRPr="006F7EE6">
        <w:rPr>
          <w:rFonts w:ascii="Times New Roman" w:hAnsi="Times New Roman"/>
          <w:sz w:val="24"/>
          <w:szCs w:val="24"/>
        </w:rPr>
        <w:t xml:space="preserve">in order to extract </w:t>
      </w:r>
      <w:r>
        <w:rPr>
          <w:rFonts w:ascii="Times New Roman" w:hAnsi="Times New Roman"/>
          <w:sz w:val="24"/>
          <w:szCs w:val="24"/>
        </w:rPr>
        <w:t>S</w:t>
      </w:r>
      <w:r w:rsidRPr="006F7EE6">
        <w:rPr>
          <w:rFonts w:ascii="Times New Roman" w:hAnsi="Times New Roman"/>
          <w:sz w:val="24"/>
          <w:szCs w:val="24"/>
        </w:rPr>
        <w:t>ection E for DC/PC purposes</w:t>
      </w:r>
    </w:p>
    <w:p w:rsidR="00F33CC4" w:rsidRPr="006F7EE6" w:rsidRDefault="00F33CC4" w:rsidP="00F33CC4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33CC4" w:rsidRPr="006F7EE6" w:rsidRDefault="00F33CC4" w:rsidP="00F33CC4">
      <w:pPr>
        <w:numPr>
          <w:ilvl w:val="0"/>
          <w:numId w:val="22"/>
        </w:numPr>
        <w:tabs>
          <w:tab w:val="left" w:pos="1134"/>
        </w:tabs>
        <w:spacing w:before="120" w:after="0" w:line="240" w:lineRule="auto"/>
        <w:ind w:left="1134" w:hanging="77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the form open in Microsoft Word, click on </w:t>
      </w:r>
      <w:r w:rsidRPr="006F7EE6">
        <w:rPr>
          <w:rFonts w:ascii="Times New Roman" w:hAnsi="Times New Roman"/>
          <w:b/>
          <w:sz w:val="24"/>
          <w:szCs w:val="24"/>
        </w:rPr>
        <w:t xml:space="preserve">Review </w:t>
      </w:r>
      <w:r w:rsidRPr="006F7EE6">
        <w:rPr>
          <w:rFonts w:ascii="Times New Roman" w:hAnsi="Times New Roman"/>
          <w:b/>
          <w:sz w:val="24"/>
          <w:szCs w:val="24"/>
        </w:rPr>
        <w:sym w:font="Wingdings" w:char="F0E0"/>
      </w:r>
      <w:r w:rsidRPr="006F7EE6">
        <w:rPr>
          <w:rFonts w:ascii="Times New Roman" w:hAnsi="Times New Roman"/>
          <w:b/>
          <w:sz w:val="24"/>
          <w:szCs w:val="24"/>
        </w:rPr>
        <w:t xml:space="preserve"> Restrict Editing </w:t>
      </w:r>
      <w:r w:rsidRPr="006F7EE6">
        <w:rPr>
          <w:rFonts w:ascii="Times New Roman" w:hAnsi="Times New Roman"/>
          <w:b/>
          <w:sz w:val="24"/>
          <w:szCs w:val="24"/>
        </w:rPr>
        <w:sym w:font="Wingdings" w:char="F0E0"/>
      </w:r>
      <w:r w:rsidRPr="006F7EE6">
        <w:rPr>
          <w:rFonts w:ascii="Times New Roman" w:hAnsi="Times New Roman"/>
          <w:b/>
          <w:sz w:val="24"/>
          <w:szCs w:val="24"/>
        </w:rPr>
        <w:t xml:space="preserve"> Stop protection.</w:t>
      </w:r>
    </w:p>
    <w:p w:rsidR="00F33CC4" w:rsidRPr="006F7EE6" w:rsidRDefault="00F33CC4" w:rsidP="00F33CC4">
      <w:pPr>
        <w:numPr>
          <w:ilvl w:val="0"/>
          <w:numId w:val="22"/>
        </w:numPr>
        <w:tabs>
          <w:tab w:val="left" w:pos="1134"/>
        </w:tabs>
        <w:spacing w:before="120" w:after="0" w:line="240" w:lineRule="auto"/>
        <w:ind w:left="1134" w:hanging="774"/>
        <w:rPr>
          <w:rFonts w:ascii="Times New Roman" w:hAnsi="Times New Roman"/>
          <w:sz w:val="24"/>
          <w:szCs w:val="24"/>
        </w:rPr>
      </w:pPr>
      <w:r w:rsidRPr="006F7EE6">
        <w:rPr>
          <w:rFonts w:ascii="Times New Roman" w:hAnsi="Times New Roman"/>
          <w:sz w:val="24"/>
          <w:szCs w:val="24"/>
        </w:rPr>
        <w:t>Copy Section E and paste in</w:t>
      </w:r>
      <w:r>
        <w:rPr>
          <w:rFonts w:ascii="Times New Roman" w:hAnsi="Times New Roman"/>
          <w:sz w:val="24"/>
          <w:szCs w:val="24"/>
        </w:rPr>
        <w:t>to a</w:t>
      </w:r>
      <w:r w:rsidRPr="006F7EE6">
        <w:rPr>
          <w:rFonts w:ascii="Times New Roman" w:hAnsi="Times New Roman"/>
          <w:sz w:val="24"/>
          <w:szCs w:val="24"/>
        </w:rPr>
        <w:t xml:space="preserve"> new </w:t>
      </w:r>
      <w:r>
        <w:rPr>
          <w:rFonts w:ascii="Times New Roman" w:hAnsi="Times New Roman"/>
          <w:sz w:val="24"/>
          <w:szCs w:val="24"/>
        </w:rPr>
        <w:t xml:space="preserve">Microsoft </w:t>
      </w:r>
      <w:r w:rsidRPr="006F7EE6">
        <w:rPr>
          <w:rFonts w:ascii="Times New Roman" w:hAnsi="Times New Roman"/>
          <w:sz w:val="24"/>
          <w:szCs w:val="24"/>
        </w:rPr>
        <w:t>Word document</w:t>
      </w:r>
      <w:r>
        <w:rPr>
          <w:rFonts w:ascii="Times New Roman" w:hAnsi="Times New Roman"/>
          <w:sz w:val="24"/>
          <w:szCs w:val="24"/>
        </w:rPr>
        <w:t>.</w:t>
      </w:r>
    </w:p>
    <w:p w:rsidR="00F33CC4" w:rsidRPr="006F7EE6" w:rsidRDefault="00F33CC4" w:rsidP="00F33CC4">
      <w:pPr>
        <w:numPr>
          <w:ilvl w:val="0"/>
          <w:numId w:val="22"/>
        </w:numPr>
        <w:tabs>
          <w:tab w:val="left" w:pos="1134"/>
        </w:tabs>
        <w:spacing w:before="120" w:after="0" w:line="240" w:lineRule="auto"/>
        <w:ind w:left="1134" w:hanging="774"/>
        <w:rPr>
          <w:rFonts w:ascii="Times New Roman" w:hAnsi="Times New Roman"/>
          <w:sz w:val="24"/>
          <w:szCs w:val="24"/>
        </w:rPr>
      </w:pPr>
      <w:r w:rsidRPr="006F7EE6">
        <w:rPr>
          <w:rFonts w:ascii="Times New Roman" w:hAnsi="Times New Roman"/>
          <w:sz w:val="24"/>
          <w:szCs w:val="24"/>
        </w:rPr>
        <w:t>Set margins to “</w:t>
      </w:r>
      <w:r>
        <w:rPr>
          <w:rFonts w:ascii="Times New Roman" w:hAnsi="Times New Roman"/>
          <w:sz w:val="24"/>
          <w:szCs w:val="24"/>
        </w:rPr>
        <w:t>N</w:t>
      </w:r>
      <w:r w:rsidRPr="006F7EE6">
        <w:rPr>
          <w:rFonts w:ascii="Times New Roman" w:hAnsi="Times New Roman"/>
          <w:sz w:val="24"/>
          <w:szCs w:val="24"/>
        </w:rPr>
        <w:t>arrow” to ensure that all wording fits on</w:t>
      </w:r>
      <w:r>
        <w:rPr>
          <w:rFonts w:ascii="Times New Roman" w:hAnsi="Times New Roman"/>
          <w:sz w:val="24"/>
          <w:szCs w:val="24"/>
        </w:rPr>
        <w:t>to</w:t>
      </w:r>
      <w:r w:rsidRPr="006F7EE6">
        <w:rPr>
          <w:rFonts w:ascii="Times New Roman" w:hAnsi="Times New Roman"/>
          <w:sz w:val="24"/>
          <w:szCs w:val="24"/>
        </w:rPr>
        <w:t xml:space="preserve"> one page.</w:t>
      </w:r>
    </w:p>
    <w:p w:rsidR="00B5735D" w:rsidRDefault="00B5735D" w:rsidP="007D4FB2">
      <w:pPr>
        <w:tabs>
          <w:tab w:val="left" w:pos="709"/>
          <w:tab w:val="left" w:pos="1134"/>
        </w:tabs>
        <w:spacing w:before="120"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B5735D" w:rsidSect="004D46FA">
      <w:headerReference w:type="default" r:id="rId10"/>
      <w:footerReference w:type="default" r:id="rId11"/>
      <w:pgSz w:w="11906" w:h="16838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D4" w:rsidRDefault="00C30FD4" w:rsidP="00E94089">
      <w:pPr>
        <w:spacing w:after="0" w:line="240" w:lineRule="auto"/>
      </w:pPr>
      <w:r>
        <w:separator/>
      </w:r>
    </w:p>
  </w:endnote>
  <w:endnote w:type="continuationSeparator" w:id="0">
    <w:p w:rsidR="00C30FD4" w:rsidRDefault="00C30FD4" w:rsidP="00E9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8F" w:rsidRPr="009677FF" w:rsidRDefault="00F33CC4" w:rsidP="00C7278E">
    <w:pPr>
      <w:pStyle w:val="Footer"/>
      <w:pBdr>
        <w:top w:val="single" w:sz="6" w:space="1" w:color="auto"/>
      </w:pBdr>
      <w:tabs>
        <w:tab w:val="clear" w:pos="4513"/>
        <w:tab w:val="center" w:pos="3828"/>
        <w:tab w:val="center" w:pos="4820"/>
        <w:tab w:val="right" w:pos="963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23</w:t>
    </w:r>
    <w:r w:rsidR="00466CD3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May</w:t>
    </w:r>
    <w:r w:rsidR="00466CD3">
      <w:rPr>
        <w:rFonts w:ascii="Arial" w:hAnsi="Arial" w:cs="Arial"/>
        <w:sz w:val="18"/>
        <w:szCs w:val="18"/>
      </w:rPr>
      <w:t xml:space="preserve"> </w:t>
    </w:r>
    <w:r w:rsidR="00C431E6">
      <w:rPr>
        <w:rFonts w:ascii="Arial" w:hAnsi="Arial" w:cs="Arial"/>
        <w:sz w:val="18"/>
        <w:szCs w:val="18"/>
      </w:rPr>
      <w:t>201</w:t>
    </w:r>
    <w:r>
      <w:rPr>
        <w:rFonts w:ascii="Arial" w:hAnsi="Arial" w:cs="Arial"/>
        <w:sz w:val="18"/>
        <w:szCs w:val="18"/>
      </w:rPr>
      <w:t>6</w:t>
    </w:r>
    <w:r w:rsidR="0047248F" w:rsidRPr="009677FF">
      <w:rPr>
        <w:rFonts w:ascii="Arial" w:hAnsi="Arial" w:cs="Arial"/>
        <w:sz w:val="18"/>
        <w:szCs w:val="18"/>
      </w:rPr>
      <w:tab/>
    </w:r>
    <w:r w:rsidR="00C7278E">
      <w:rPr>
        <w:rFonts w:ascii="Arial" w:hAnsi="Arial" w:cs="Arial"/>
        <w:sz w:val="18"/>
        <w:szCs w:val="18"/>
      </w:rPr>
      <w:tab/>
    </w:r>
    <w:r w:rsidR="0047248F" w:rsidRPr="009677FF">
      <w:rPr>
        <w:rFonts w:ascii="Arial" w:hAnsi="Arial" w:cs="Arial"/>
        <w:sz w:val="18"/>
        <w:szCs w:val="18"/>
      </w:rPr>
      <w:t xml:space="preserve">Page </w:t>
    </w:r>
    <w:r w:rsidR="0047248F" w:rsidRPr="009677FF">
      <w:rPr>
        <w:rFonts w:ascii="Arial" w:hAnsi="Arial" w:cs="Arial"/>
        <w:sz w:val="18"/>
        <w:szCs w:val="18"/>
      </w:rPr>
      <w:fldChar w:fldCharType="begin"/>
    </w:r>
    <w:r w:rsidR="0047248F" w:rsidRPr="009677FF">
      <w:rPr>
        <w:rFonts w:ascii="Arial" w:hAnsi="Arial" w:cs="Arial"/>
        <w:sz w:val="18"/>
        <w:szCs w:val="18"/>
      </w:rPr>
      <w:instrText xml:space="preserve"> PAGE </w:instrText>
    </w:r>
    <w:r w:rsidR="0047248F" w:rsidRPr="009677F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="0047248F" w:rsidRPr="009677FF">
      <w:rPr>
        <w:rFonts w:ascii="Arial" w:hAnsi="Arial" w:cs="Arial"/>
        <w:sz w:val="18"/>
        <w:szCs w:val="18"/>
      </w:rPr>
      <w:fldChar w:fldCharType="end"/>
    </w:r>
    <w:r w:rsidR="0047248F" w:rsidRPr="009677FF">
      <w:rPr>
        <w:rFonts w:ascii="Arial" w:hAnsi="Arial" w:cs="Arial"/>
        <w:sz w:val="18"/>
        <w:szCs w:val="18"/>
      </w:rPr>
      <w:t xml:space="preserve"> of </w:t>
    </w:r>
    <w:r w:rsidR="0047248F" w:rsidRPr="009677FF">
      <w:rPr>
        <w:rFonts w:ascii="Arial" w:hAnsi="Arial" w:cs="Arial"/>
        <w:sz w:val="18"/>
        <w:szCs w:val="18"/>
      </w:rPr>
      <w:fldChar w:fldCharType="begin"/>
    </w:r>
    <w:r w:rsidR="0047248F" w:rsidRPr="009677FF">
      <w:rPr>
        <w:rFonts w:ascii="Arial" w:hAnsi="Arial" w:cs="Arial"/>
        <w:sz w:val="18"/>
        <w:szCs w:val="18"/>
      </w:rPr>
      <w:instrText xml:space="preserve"> NUMPAGES </w:instrText>
    </w:r>
    <w:r w:rsidR="0047248F" w:rsidRPr="009677F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="0047248F" w:rsidRPr="009677FF">
      <w:rPr>
        <w:rFonts w:ascii="Arial" w:hAnsi="Arial" w:cs="Arial"/>
        <w:sz w:val="18"/>
        <w:szCs w:val="18"/>
      </w:rPr>
      <w:fldChar w:fldCharType="end"/>
    </w:r>
    <w:r w:rsidR="0047248F" w:rsidRPr="009677FF">
      <w:rPr>
        <w:rStyle w:val="PageNumber"/>
        <w:rFonts w:ascii="Arial" w:hAnsi="Arial" w:cs="Arial"/>
        <w:sz w:val="18"/>
        <w:szCs w:val="18"/>
      </w:rPr>
      <w:tab/>
    </w:r>
    <w:r w:rsidR="00C7278E" w:rsidRPr="00C7278E">
      <w:rPr>
        <w:rStyle w:val="PageNumber"/>
        <w:rFonts w:ascii="Arial" w:hAnsi="Arial" w:cs="Arial"/>
        <w:sz w:val="18"/>
        <w:szCs w:val="18"/>
      </w:rPr>
      <w:t>ACA</w:t>
    </w:r>
    <w:r w:rsidR="00C7278E">
      <w:rPr>
        <w:rStyle w:val="PageNumber"/>
        <w:rFonts w:ascii="Arial" w:hAnsi="Arial" w:cs="Arial"/>
        <w:sz w:val="18"/>
        <w:szCs w:val="18"/>
      </w:rPr>
      <w:t>3</w:t>
    </w:r>
    <w:r w:rsidR="00C7278E" w:rsidRPr="00C7278E">
      <w:rPr>
        <w:rStyle w:val="PageNumber"/>
        <w:rFonts w:ascii="Arial" w:hAnsi="Arial" w:cs="Arial"/>
        <w:sz w:val="18"/>
        <w:szCs w:val="18"/>
      </w:rPr>
      <w:t>5hlp</w:t>
    </w:r>
  </w:p>
  <w:p w:rsidR="0047248F" w:rsidRDefault="0047248F" w:rsidP="009677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D4" w:rsidRDefault="00C30FD4" w:rsidP="00E94089">
      <w:pPr>
        <w:spacing w:after="0" w:line="240" w:lineRule="auto"/>
      </w:pPr>
      <w:r>
        <w:separator/>
      </w:r>
    </w:p>
  </w:footnote>
  <w:footnote w:type="continuationSeparator" w:id="0">
    <w:p w:rsidR="00C30FD4" w:rsidRDefault="00C30FD4" w:rsidP="00E9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8F" w:rsidRPr="00BE4DEE" w:rsidRDefault="00C30FD4" w:rsidP="00466CD3">
    <w:pPr>
      <w:pStyle w:val="Header"/>
      <w:tabs>
        <w:tab w:val="right" w:pos="5670"/>
        <w:tab w:val="right" w:pos="9781"/>
      </w:tabs>
      <w:spacing w:after="120"/>
      <w:ind w:right="-91"/>
      <w:rPr>
        <w:sz w:val="20"/>
        <w:szCs w:val="20"/>
      </w:rPr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5" type="#_x0000_t75" alt="Description: logostacked_noshadow_h35xw239" style="width:179.15pt;height:25.95pt;visibility:visible">
          <v:imagedata r:id="rId1" o:title="logostacked_noshadow_h35xw239"/>
        </v:shape>
      </w:pict>
    </w:r>
    <w:r w:rsidR="0047248F">
      <w:tab/>
    </w:r>
    <w:r w:rsidR="0047248F">
      <w:tab/>
    </w:r>
    <w:r w:rsidR="0047248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AB1"/>
    <w:multiLevelType w:val="hybridMultilevel"/>
    <w:tmpl w:val="0202564E"/>
    <w:lvl w:ilvl="0" w:tplc="1C090017">
      <w:start w:val="1"/>
      <w:numFmt w:val="lowerLetter"/>
      <w:lvlText w:val="%1)"/>
      <w:lvlJc w:val="left"/>
      <w:pPr>
        <w:ind w:left="731" w:hanging="360"/>
      </w:pPr>
    </w:lvl>
    <w:lvl w:ilvl="1" w:tplc="1C090019" w:tentative="1">
      <w:start w:val="1"/>
      <w:numFmt w:val="lowerLetter"/>
      <w:lvlText w:val="%2."/>
      <w:lvlJc w:val="left"/>
      <w:pPr>
        <w:ind w:left="1451" w:hanging="360"/>
      </w:pPr>
    </w:lvl>
    <w:lvl w:ilvl="2" w:tplc="1C09001B" w:tentative="1">
      <w:start w:val="1"/>
      <w:numFmt w:val="lowerRoman"/>
      <w:lvlText w:val="%3."/>
      <w:lvlJc w:val="right"/>
      <w:pPr>
        <w:ind w:left="2171" w:hanging="180"/>
      </w:pPr>
    </w:lvl>
    <w:lvl w:ilvl="3" w:tplc="1C09000F" w:tentative="1">
      <w:start w:val="1"/>
      <w:numFmt w:val="decimal"/>
      <w:lvlText w:val="%4."/>
      <w:lvlJc w:val="left"/>
      <w:pPr>
        <w:ind w:left="2891" w:hanging="360"/>
      </w:pPr>
    </w:lvl>
    <w:lvl w:ilvl="4" w:tplc="1C090019" w:tentative="1">
      <w:start w:val="1"/>
      <w:numFmt w:val="lowerLetter"/>
      <w:lvlText w:val="%5."/>
      <w:lvlJc w:val="left"/>
      <w:pPr>
        <w:ind w:left="3611" w:hanging="360"/>
      </w:pPr>
    </w:lvl>
    <w:lvl w:ilvl="5" w:tplc="1C09001B" w:tentative="1">
      <w:start w:val="1"/>
      <w:numFmt w:val="lowerRoman"/>
      <w:lvlText w:val="%6."/>
      <w:lvlJc w:val="right"/>
      <w:pPr>
        <w:ind w:left="4331" w:hanging="180"/>
      </w:pPr>
    </w:lvl>
    <w:lvl w:ilvl="6" w:tplc="1C09000F" w:tentative="1">
      <w:start w:val="1"/>
      <w:numFmt w:val="decimal"/>
      <w:lvlText w:val="%7."/>
      <w:lvlJc w:val="left"/>
      <w:pPr>
        <w:ind w:left="5051" w:hanging="360"/>
      </w:pPr>
    </w:lvl>
    <w:lvl w:ilvl="7" w:tplc="1C090019" w:tentative="1">
      <w:start w:val="1"/>
      <w:numFmt w:val="lowerLetter"/>
      <w:lvlText w:val="%8."/>
      <w:lvlJc w:val="left"/>
      <w:pPr>
        <w:ind w:left="5771" w:hanging="360"/>
      </w:pPr>
    </w:lvl>
    <w:lvl w:ilvl="8" w:tplc="1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0B75401C"/>
    <w:multiLevelType w:val="hybridMultilevel"/>
    <w:tmpl w:val="23526836"/>
    <w:lvl w:ilvl="0" w:tplc="5862F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53B64"/>
    <w:multiLevelType w:val="hybridMultilevel"/>
    <w:tmpl w:val="595EF58E"/>
    <w:lvl w:ilvl="0" w:tplc="1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133F0145"/>
    <w:multiLevelType w:val="hybridMultilevel"/>
    <w:tmpl w:val="C450DB7E"/>
    <w:lvl w:ilvl="0" w:tplc="1C0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15DA7C03"/>
    <w:multiLevelType w:val="hybridMultilevel"/>
    <w:tmpl w:val="43A0A1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234B2"/>
    <w:multiLevelType w:val="hybridMultilevel"/>
    <w:tmpl w:val="F1D88CFE"/>
    <w:lvl w:ilvl="0" w:tplc="1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>
    <w:nsid w:val="1F2A421C"/>
    <w:multiLevelType w:val="hybridMultilevel"/>
    <w:tmpl w:val="D07CAA64"/>
    <w:lvl w:ilvl="0" w:tplc="1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7">
    <w:nsid w:val="2EEF3D4F"/>
    <w:multiLevelType w:val="hybridMultilevel"/>
    <w:tmpl w:val="6544778E"/>
    <w:lvl w:ilvl="0" w:tplc="C4322EE4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  <w:color w:val="000000"/>
      </w:rPr>
    </w:lvl>
    <w:lvl w:ilvl="1" w:tplc="1C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32035FC0"/>
    <w:multiLevelType w:val="hybridMultilevel"/>
    <w:tmpl w:val="EADA5AAC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F53290"/>
    <w:multiLevelType w:val="hybridMultilevel"/>
    <w:tmpl w:val="7FAA2858"/>
    <w:lvl w:ilvl="0" w:tplc="7DF824E2">
      <w:start w:val="1"/>
      <w:numFmt w:val="lowerLetter"/>
      <w:lvlText w:val="%1)"/>
      <w:lvlJc w:val="left"/>
      <w:pPr>
        <w:ind w:left="109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19" w:hanging="360"/>
      </w:pPr>
    </w:lvl>
    <w:lvl w:ilvl="2" w:tplc="1C09001B" w:tentative="1">
      <w:start w:val="1"/>
      <w:numFmt w:val="lowerRoman"/>
      <w:lvlText w:val="%3."/>
      <w:lvlJc w:val="right"/>
      <w:pPr>
        <w:ind w:left="2539" w:hanging="180"/>
      </w:pPr>
    </w:lvl>
    <w:lvl w:ilvl="3" w:tplc="1C09000F" w:tentative="1">
      <w:start w:val="1"/>
      <w:numFmt w:val="decimal"/>
      <w:lvlText w:val="%4."/>
      <w:lvlJc w:val="left"/>
      <w:pPr>
        <w:ind w:left="3259" w:hanging="360"/>
      </w:pPr>
    </w:lvl>
    <w:lvl w:ilvl="4" w:tplc="1C090019" w:tentative="1">
      <w:start w:val="1"/>
      <w:numFmt w:val="lowerLetter"/>
      <w:lvlText w:val="%5."/>
      <w:lvlJc w:val="left"/>
      <w:pPr>
        <w:ind w:left="3979" w:hanging="360"/>
      </w:pPr>
    </w:lvl>
    <w:lvl w:ilvl="5" w:tplc="1C09001B" w:tentative="1">
      <w:start w:val="1"/>
      <w:numFmt w:val="lowerRoman"/>
      <w:lvlText w:val="%6."/>
      <w:lvlJc w:val="right"/>
      <w:pPr>
        <w:ind w:left="4699" w:hanging="180"/>
      </w:pPr>
    </w:lvl>
    <w:lvl w:ilvl="6" w:tplc="1C09000F" w:tentative="1">
      <w:start w:val="1"/>
      <w:numFmt w:val="decimal"/>
      <w:lvlText w:val="%7."/>
      <w:lvlJc w:val="left"/>
      <w:pPr>
        <w:ind w:left="5419" w:hanging="360"/>
      </w:pPr>
    </w:lvl>
    <w:lvl w:ilvl="7" w:tplc="1C090019" w:tentative="1">
      <w:start w:val="1"/>
      <w:numFmt w:val="lowerLetter"/>
      <w:lvlText w:val="%8."/>
      <w:lvlJc w:val="left"/>
      <w:pPr>
        <w:ind w:left="6139" w:hanging="360"/>
      </w:pPr>
    </w:lvl>
    <w:lvl w:ilvl="8" w:tplc="1C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>
    <w:nsid w:val="37E7669D"/>
    <w:multiLevelType w:val="hybridMultilevel"/>
    <w:tmpl w:val="696CD33E"/>
    <w:lvl w:ilvl="0" w:tplc="DD3287C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3A701A8D"/>
    <w:multiLevelType w:val="hybridMultilevel"/>
    <w:tmpl w:val="D2C8CBE6"/>
    <w:lvl w:ilvl="0" w:tplc="D7F67C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5" w:hanging="360"/>
      </w:pPr>
    </w:lvl>
    <w:lvl w:ilvl="2" w:tplc="1C09001B" w:tentative="1">
      <w:start w:val="1"/>
      <w:numFmt w:val="lowerRoman"/>
      <w:lvlText w:val="%3."/>
      <w:lvlJc w:val="right"/>
      <w:pPr>
        <w:ind w:left="2505" w:hanging="180"/>
      </w:pPr>
    </w:lvl>
    <w:lvl w:ilvl="3" w:tplc="1C09000F" w:tentative="1">
      <w:start w:val="1"/>
      <w:numFmt w:val="decimal"/>
      <w:lvlText w:val="%4."/>
      <w:lvlJc w:val="left"/>
      <w:pPr>
        <w:ind w:left="3225" w:hanging="360"/>
      </w:pPr>
    </w:lvl>
    <w:lvl w:ilvl="4" w:tplc="1C090019" w:tentative="1">
      <w:start w:val="1"/>
      <w:numFmt w:val="lowerLetter"/>
      <w:lvlText w:val="%5."/>
      <w:lvlJc w:val="left"/>
      <w:pPr>
        <w:ind w:left="3945" w:hanging="360"/>
      </w:pPr>
    </w:lvl>
    <w:lvl w:ilvl="5" w:tplc="1C09001B" w:tentative="1">
      <w:start w:val="1"/>
      <w:numFmt w:val="lowerRoman"/>
      <w:lvlText w:val="%6."/>
      <w:lvlJc w:val="right"/>
      <w:pPr>
        <w:ind w:left="4665" w:hanging="180"/>
      </w:pPr>
    </w:lvl>
    <w:lvl w:ilvl="6" w:tplc="1C09000F" w:tentative="1">
      <w:start w:val="1"/>
      <w:numFmt w:val="decimal"/>
      <w:lvlText w:val="%7."/>
      <w:lvlJc w:val="left"/>
      <w:pPr>
        <w:ind w:left="5385" w:hanging="360"/>
      </w:pPr>
    </w:lvl>
    <w:lvl w:ilvl="7" w:tplc="1C090019" w:tentative="1">
      <w:start w:val="1"/>
      <w:numFmt w:val="lowerLetter"/>
      <w:lvlText w:val="%8."/>
      <w:lvlJc w:val="left"/>
      <w:pPr>
        <w:ind w:left="6105" w:hanging="360"/>
      </w:pPr>
    </w:lvl>
    <w:lvl w:ilvl="8" w:tplc="1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BDD4125"/>
    <w:multiLevelType w:val="hybridMultilevel"/>
    <w:tmpl w:val="0E7276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D5482"/>
    <w:multiLevelType w:val="hybridMultilevel"/>
    <w:tmpl w:val="A41A1442"/>
    <w:lvl w:ilvl="0" w:tplc="1C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4">
    <w:nsid w:val="48DD7A88"/>
    <w:multiLevelType w:val="hybridMultilevel"/>
    <w:tmpl w:val="5F1E6A4C"/>
    <w:lvl w:ilvl="0" w:tplc="A0601C5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5" w:hanging="360"/>
      </w:pPr>
    </w:lvl>
    <w:lvl w:ilvl="2" w:tplc="1C09001B" w:tentative="1">
      <w:start w:val="1"/>
      <w:numFmt w:val="lowerRoman"/>
      <w:lvlText w:val="%3."/>
      <w:lvlJc w:val="right"/>
      <w:pPr>
        <w:ind w:left="2505" w:hanging="180"/>
      </w:pPr>
    </w:lvl>
    <w:lvl w:ilvl="3" w:tplc="1C09000F" w:tentative="1">
      <w:start w:val="1"/>
      <w:numFmt w:val="decimal"/>
      <w:lvlText w:val="%4."/>
      <w:lvlJc w:val="left"/>
      <w:pPr>
        <w:ind w:left="3225" w:hanging="360"/>
      </w:pPr>
    </w:lvl>
    <w:lvl w:ilvl="4" w:tplc="1C090019" w:tentative="1">
      <w:start w:val="1"/>
      <w:numFmt w:val="lowerLetter"/>
      <w:lvlText w:val="%5."/>
      <w:lvlJc w:val="left"/>
      <w:pPr>
        <w:ind w:left="3945" w:hanging="360"/>
      </w:pPr>
    </w:lvl>
    <w:lvl w:ilvl="5" w:tplc="1C09001B" w:tentative="1">
      <w:start w:val="1"/>
      <w:numFmt w:val="lowerRoman"/>
      <w:lvlText w:val="%6."/>
      <w:lvlJc w:val="right"/>
      <w:pPr>
        <w:ind w:left="4665" w:hanging="180"/>
      </w:pPr>
    </w:lvl>
    <w:lvl w:ilvl="6" w:tplc="1C09000F" w:tentative="1">
      <w:start w:val="1"/>
      <w:numFmt w:val="decimal"/>
      <w:lvlText w:val="%7."/>
      <w:lvlJc w:val="left"/>
      <w:pPr>
        <w:ind w:left="5385" w:hanging="360"/>
      </w:pPr>
    </w:lvl>
    <w:lvl w:ilvl="7" w:tplc="1C090019" w:tentative="1">
      <w:start w:val="1"/>
      <w:numFmt w:val="lowerLetter"/>
      <w:lvlText w:val="%8."/>
      <w:lvlJc w:val="left"/>
      <w:pPr>
        <w:ind w:left="6105" w:hanging="360"/>
      </w:pPr>
    </w:lvl>
    <w:lvl w:ilvl="8" w:tplc="1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2453A9"/>
    <w:multiLevelType w:val="hybridMultilevel"/>
    <w:tmpl w:val="772C578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0F2047"/>
    <w:multiLevelType w:val="hybridMultilevel"/>
    <w:tmpl w:val="E9DC4F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82E8C"/>
    <w:multiLevelType w:val="hybridMultilevel"/>
    <w:tmpl w:val="C7CA0E8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EC75D6"/>
    <w:multiLevelType w:val="hybridMultilevel"/>
    <w:tmpl w:val="DE1A392C"/>
    <w:lvl w:ilvl="0" w:tplc="DD3287C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775F44ED"/>
    <w:multiLevelType w:val="hybridMultilevel"/>
    <w:tmpl w:val="F26CCD60"/>
    <w:lvl w:ilvl="0" w:tplc="DD3287C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7A393444"/>
    <w:multiLevelType w:val="hybridMultilevel"/>
    <w:tmpl w:val="B4DE1A3E"/>
    <w:lvl w:ilvl="0" w:tplc="1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7ED91A47"/>
    <w:multiLevelType w:val="hybridMultilevel"/>
    <w:tmpl w:val="7F2651E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20"/>
  </w:num>
  <w:num w:numId="8">
    <w:abstractNumId w:val="17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7"/>
  </w:num>
  <w:num w:numId="14">
    <w:abstractNumId w:val="16"/>
  </w:num>
  <w:num w:numId="15">
    <w:abstractNumId w:val="8"/>
  </w:num>
  <w:num w:numId="16">
    <w:abstractNumId w:val="10"/>
  </w:num>
  <w:num w:numId="17">
    <w:abstractNumId w:val="15"/>
  </w:num>
  <w:num w:numId="18">
    <w:abstractNumId w:val="21"/>
  </w:num>
  <w:num w:numId="19">
    <w:abstractNumId w:val="18"/>
  </w:num>
  <w:num w:numId="20">
    <w:abstractNumId w:val="19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089"/>
    <w:rsid w:val="0000690A"/>
    <w:rsid w:val="00017216"/>
    <w:rsid w:val="0002780E"/>
    <w:rsid w:val="00031CA9"/>
    <w:rsid w:val="0004194E"/>
    <w:rsid w:val="00046D5F"/>
    <w:rsid w:val="00050ADF"/>
    <w:rsid w:val="00051E91"/>
    <w:rsid w:val="00061324"/>
    <w:rsid w:val="000A060A"/>
    <w:rsid w:val="000A5CF8"/>
    <w:rsid w:val="000C1EAF"/>
    <w:rsid w:val="000F283C"/>
    <w:rsid w:val="001017C0"/>
    <w:rsid w:val="001232D5"/>
    <w:rsid w:val="00123CC0"/>
    <w:rsid w:val="00133068"/>
    <w:rsid w:val="00192B5D"/>
    <w:rsid w:val="001B101D"/>
    <w:rsid w:val="001D6394"/>
    <w:rsid w:val="001F465E"/>
    <w:rsid w:val="00212426"/>
    <w:rsid w:val="00212B80"/>
    <w:rsid w:val="00250FF8"/>
    <w:rsid w:val="00251456"/>
    <w:rsid w:val="00271938"/>
    <w:rsid w:val="0029194F"/>
    <w:rsid w:val="002938B8"/>
    <w:rsid w:val="002A5E5C"/>
    <w:rsid w:val="002A5F40"/>
    <w:rsid w:val="002C1194"/>
    <w:rsid w:val="002D4ECF"/>
    <w:rsid w:val="002E076F"/>
    <w:rsid w:val="002E323D"/>
    <w:rsid w:val="00311B24"/>
    <w:rsid w:val="003408BE"/>
    <w:rsid w:val="00353790"/>
    <w:rsid w:val="003601E4"/>
    <w:rsid w:val="00361566"/>
    <w:rsid w:val="003B36BE"/>
    <w:rsid w:val="003D3FF4"/>
    <w:rsid w:val="004119DF"/>
    <w:rsid w:val="00442B99"/>
    <w:rsid w:val="00447FB9"/>
    <w:rsid w:val="00466CD3"/>
    <w:rsid w:val="0047248F"/>
    <w:rsid w:val="00487A78"/>
    <w:rsid w:val="004923DB"/>
    <w:rsid w:val="00497E7A"/>
    <w:rsid w:val="004A1568"/>
    <w:rsid w:val="004A2B43"/>
    <w:rsid w:val="004C41FB"/>
    <w:rsid w:val="004C4866"/>
    <w:rsid w:val="004D46FA"/>
    <w:rsid w:val="004E3F64"/>
    <w:rsid w:val="0053677D"/>
    <w:rsid w:val="00542020"/>
    <w:rsid w:val="005575F8"/>
    <w:rsid w:val="00560B1F"/>
    <w:rsid w:val="0057059C"/>
    <w:rsid w:val="005A0524"/>
    <w:rsid w:val="005A73AA"/>
    <w:rsid w:val="005C02CC"/>
    <w:rsid w:val="005E1CEA"/>
    <w:rsid w:val="005F5003"/>
    <w:rsid w:val="006101F2"/>
    <w:rsid w:val="00613303"/>
    <w:rsid w:val="006405B5"/>
    <w:rsid w:val="006557C2"/>
    <w:rsid w:val="00661029"/>
    <w:rsid w:val="006667C7"/>
    <w:rsid w:val="00674AB1"/>
    <w:rsid w:val="00680E58"/>
    <w:rsid w:val="006C0731"/>
    <w:rsid w:val="006C5761"/>
    <w:rsid w:val="00722950"/>
    <w:rsid w:val="0073708C"/>
    <w:rsid w:val="00751F39"/>
    <w:rsid w:val="007550AA"/>
    <w:rsid w:val="007611F1"/>
    <w:rsid w:val="00762226"/>
    <w:rsid w:val="007653F1"/>
    <w:rsid w:val="00780CF0"/>
    <w:rsid w:val="00781A89"/>
    <w:rsid w:val="00797681"/>
    <w:rsid w:val="007C2B4A"/>
    <w:rsid w:val="007D0090"/>
    <w:rsid w:val="007D358B"/>
    <w:rsid w:val="007D4FB2"/>
    <w:rsid w:val="007D5283"/>
    <w:rsid w:val="007F0AAD"/>
    <w:rsid w:val="00814FB6"/>
    <w:rsid w:val="00815D96"/>
    <w:rsid w:val="00844FA9"/>
    <w:rsid w:val="008765A7"/>
    <w:rsid w:val="0088244D"/>
    <w:rsid w:val="00886748"/>
    <w:rsid w:val="008A13B4"/>
    <w:rsid w:val="008B53ED"/>
    <w:rsid w:val="008C334A"/>
    <w:rsid w:val="008E0F85"/>
    <w:rsid w:val="00913754"/>
    <w:rsid w:val="009306F4"/>
    <w:rsid w:val="009677FF"/>
    <w:rsid w:val="00975286"/>
    <w:rsid w:val="00991674"/>
    <w:rsid w:val="009D6253"/>
    <w:rsid w:val="009E2A07"/>
    <w:rsid w:val="009F1542"/>
    <w:rsid w:val="00A244D4"/>
    <w:rsid w:val="00A305E0"/>
    <w:rsid w:val="00A36F4C"/>
    <w:rsid w:val="00A41070"/>
    <w:rsid w:val="00B468EF"/>
    <w:rsid w:val="00B5735D"/>
    <w:rsid w:val="00B66EF4"/>
    <w:rsid w:val="00BB5289"/>
    <w:rsid w:val="00BE5BA1"/>
    <w:rsid w:val="00C05737"/>
    <w:rsid w:val="00C125DC"/>
    <w:rsid w:val="00C20F3E"/>
    <w:rsid w:val="00C30FD4"/>
    <w:rsid w:val="00C36FF9"/>
    <w:rsid w:val="00C431E6"/>
    <w:rsid w:val="00C56D54"/>
    <w:rsid w:val="00C66043"/>
    <w:rsid w:val="00C7278E"/>
    <w:rsid w:val="00C93EFE"/>
    <w:rsid w:val="00CE7021"/>
    <w:rsid w:val="00D03BE9"/>
    <w:rsid w:val="00D22CFC"/>
    <w:rsid w:val="00D63414"/>
    <w:rsid w:val="00D657B5"/>
    <w:rsid w:val="00D82204"/>
    <w:rsid w:val="00DC3998"/>
    <w:rsid w:val="00DE3D5D"/>
    <w:rsid w:val="00DF1E1B"/>
    <w:rsid w:val="00E00E0A"/>
    <w:rsid w:val="00E123ED"/>
    <w:rsid w:val="00E25330"/>
    <w:rsid w:val="00E82949"/>
    <w:rsid w:val="00E8410F"/>
    <w:rsid w:val="00E94089"/>
    <w:rsid w:val="00EA5EAE"/>
    <w:rsid w:val="00EC32DF"/>
    <w:rsid w:val="00EC4ABC"/>
    <w:rsid w:val="00EE08BD"/>
    <w:rsid w:val="00F118C6"/>
    <w:rsid w:val="00F12D77"/>
    <w:rsid w:val="00F241C3"/>
    <w:rsid w:val="00F33CC4"/>
    <w:rsid w:val="00FA615F"/>
    <w:rsid w:val="00FB2164"/>
    <w:rsid w:val="00FB7DCC"/>
    <w:rsid w:val="00FE5685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8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0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4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4089"/>
  </w:style>
  <w:style w:type="paragraph" w:styleId="Footer">
    <w:name w:val="footer"/>
    <w:basedOn w:val="Normal"/>
    <w:link w:val="FooterChar"/>
    <w:unhideWhenUsed/>
    <w:rsid w:val="00E94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89"/>
  </w:style>
  <w:style w:type="paragraph" w:styleId="BalloonText">
    <w:name w:val="Balloon Text"/>
    <w:basedOn w:val="Normal"/>
    <w:link w:val="BalloonTextChar"/>
    <w:uiPriority w:val="99"/>
    <w:semiHidden/>
    <w:unhideWhenUsed/>
    <w:rsid w:val="00E9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4089"/>
    <w:rPr>
      <w:rFonts w:ascii="Tahoma" w:hAnsi="Tahoma" w:cs="Tahoma"/>
      <w:sz w:val="16"/>
      <w:szCs w:val="16"/>
    </w:rPr>
  </w:style>
  <w:style w:type="paragraph" w:customStyle="1" w:styleId="Formtitle">
    <w:name w:val="Form title"/>
    <w:basedOn w:val="Heading1"/>
    <w:next w:val="Normal"/>
    <w:rsid w:val="00E94089"/>
    <w:pPr>
      <w:keepNext w:val="0"/>
      <w:keepLines w:val="0"/>
      <w:spacing w:before="0" w:after="360"/>
      <w:jc w:val="center"/>
      <w:outlineLvl w:val="9"/>
    </w:pPr>
    <w:rPr>
      <w:rFonts w:ascii="Arial" w:eastAsia="Calibri" w:hAnsi="Arial"/>
      <w:bCs w:val="0"/>
      <w:color w:val="auto"/>
      <w:kern w:val="28"/>
      <w:sz w:val="32"/>
      <w:szCs w:val="22"/>
    </w:rPr>
  </w:style>
  <w:style w:type="character" w:customStyle="1" w:styleId="Heading1Char">
    <w:name w:val="Heading 1 Char"/>
    <w:link w:val="Heading1"/>
    <w:uiPriority w:val="9"/>
    <w:rsid w:val="00E940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E94089"/>
    <w:pPr>
      <w:ind w:left="720"/>
      <w:contextualSpacing/>
    </w:pPr>
  </w:style>
  <w:style w:type="table" w:styleId="TableGrid">
    <w:name w:val="Table Grid"/>
    <w:basedOn w:val="TableNormal"/>
    <w:uiPriority w:val="59"/>
    <w:rsid w:val="00E9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9677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584C-6277-4F7E-AD54-1EDDCCA5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Belding</dc:creator>
  <cp:lastModifiedBy>Catherine_CA</cp:lastModifiedBy>
  <cp:revision>2</cp:revision>
  <cp:lastPrinted>2015-01-27T09:59:00Z</cp:lastPrinted>
  <dcterms:created xsi:type="dcterms:W3CDTF">2016-05-23T11:16:00Z</dcterms:created>
  <dcterms:modified xsi:type="dcterms:W3CDTF">2016-05-23T11:16:00Z</dcterms:modified>
</cp:coreProperties>
</file>